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C7207" w14:textId="77777777" w:rsidR="00753C31" w:rsidRPr="00014870" w:rsidRDefault="00014870" w:rsidP="008C17DE">
      <w:pPr>
        <w:pStyle w:val="gd-p-form"/>
        <w:tabs>
          <w:tab w:val="center" w:pos="4932"/>
          <w:tab w:val="left" w:pos="8325"/>
        </w:tabs>
        <w:spacing w:before="0" w:after="200"/>
        <w:rPr>
          <w:b/>
          <w:sz w:val="24"/>
          <w:szCs w:val="24"/>
        </w:rPr>
      </w:pPr>
      <w:r w:rsidRPr="00347B1D">
        <w:rPr>
          <w:b/>
          <w:noProof/>
          <w:sz w:val="28"/>
          <w:szCs w:val="28"/>
        </w:rPr>
        <w:drawing>
          <wp:anchor distT="0" distB="0" distL="114300" distR="114300" simplePos="0" relativeHeight="251658240" behindDoc="0" locked="0" layoutInCell="1" allowOverlap="1" wp14:anchorId="5FA7E44C" wp14:editId="46EE1CEA">
            <wp:simplePos x="0" y="0"/>
            <wp:positionH relativeFrom="column">
              <wp:posOffset>-272239</wp:posOffset>
            </wp:positionH>
            <wp:positionV relativeFrom="paragraph">
              <wp:posOffset>-352669</wp:posOffset>
            </wp:positionV>
            <wp:extent cx="1333500" cy="923925"/>
            <wp:effectExtent l="0" t="0" r="0" b="0"/>
            <wp:wrapNone/>
            <wp:docPr id="1" name="Picture 0" descr="nzc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cf-logo.jpg"/>
                    <pic:cNvPicPr/>
                  </pic:nvPicPr>
                  <pic:blipFill>
                    <a:blip r:embed="rId7" cstate="print"/>
                    <a:stretch>
                      <a:fillRect/>
                    </a:stretch>
                  </pic:blipFill>
                  <pic:spPr>
                    <a:xfrm>
                      <a:off x="0" y="0"/>
                      <a:ext cx="1333500" cy="923925"/>
                    </a:xfrm>
                    <a:prstGeom prst="rect">
                      <a:avLst/>
                    </a:prstGeom>
                  </pic:spPr>
                </pic:pic>
              </a:graphicData>
            </a:graphic>
          </wp:anchor>
        </w:drawing>
      </w:r>
      <w:r w:rsidR="008C17DE">
        <w:rPr>
          <w:b/>
          <w:sz w:val="28"/>
          <w:szCs w:val="28"/>
        </w:rPr>
        <w:tab/>
      </w:r>
      <w:r w:rsidR="00753C31" w:rsidRPr="00014870">
        <w:rPr>
          <w:b/>
          <w:sz w:val="24"/>
          <w:szCs w:val="24"/>
        </w:rPr>
        <w:t>NEW ZEALAND CAT FANCY INC.</w:t>
      </w:r>
    </w:p>
    <w:p w14:paraId="3E5F53FB" w14:textId="77A34520" w:rsidR="00503688" w:rsidRPr="00F94759" w:rsidRDefault="006A1F85" w:rsidP="008224D9">
      <w:pPr>
        <w:pStyle w:val="gd-p-form"/>
        <w:spacing w:before="120" w:after="240"/>
        <w:jc w:val="center"/>
        <w:rPr>
          <w:b/>
          <w:sz w:val="32"/>
          <w:szCs w:val="32"/>
          <w:u w:color="BFBFBF" w:themeColor="background1" w:themeShade="BF"/>
        </w:rPr>
      </w:pPr>
      <w:r w:rsidRPr="00F94759">
        <w:rPr>
          <w:b/>
          <w:sz w:val="32"/>
          <w:szCs w:val="32"/>
          <w:u w:val="single" w:color="BFBFBF" w:themeColor="background1" w:themeShade="BF"/>
        </w:rPr>
        <w:t>202</w:t>
      </w:r>
      <w:r w:rsidR="00F94759" w:rsidRPr="00F94759">
        <w:rPr>
          <w:b/>
          <w:sz w:val="32"/>
          <w:szCs w:val="32"/>
          <w:u w:val="single" w:color="BFBFBF" w:themeColor="background1" w:themeShade="BF"/>
        </w:rPr>
        <w:t>1</w:t>
      </w:r>
      <w:r w:rsidRPr="00F94759">
        <w:rPr>
          <w:b/>
          <w:sz w:val="32"/>
          <w:szCs w:val="32"/>
          <w:u w:color="BFBFBF" w:themeColor="background1" w:themeShade="BF"/>
        </w:rPr>
        <w:t xml:space="preserve"> Judges Annual Return</w:t>
      </w:r>
    </w:p>
    <w:tbl>
      <w:tblPr>
        <w:tblStyle w:val="TableGrid"/>
        <w:tblW w:w="5180" w:type="pct"/>
        <w:tblInd w:w="-147" w:type="dxa"/>
        <w:tblLook w:val="04A0" w:firstRow="1" w:lastRow="0" w:firstColumn="1" w:lastColumn="0" w:noHBand="0" w:noVBand="1"/>
      </w:tblPr>
      <w:tblGrid>
        <w:gridCol w:w="810"/>
        <w:gridCol w:w="700"/>
        <w:gridCol w:w="1384"/>
        <w:gridCol w:w="553"/>
        <w:gridCol w:w="1384"/>
        <w:gridCol w:w="247"/>
        <w:gridCol w:w="304"/>
        <w:gridCol w:w="1248"/>
        <w:gridCol w:w="976"/>
        <w:gridCol w:w="553"/>
        <w:gridCol w:w="1105"/>
        <w:gridCol w:w="945"/>
      </w:tblGrid>
      <w:tr w:rsidR="006A1F85" w:rsidRPr="006A1F85" w14:paraId="7BEB673E" w14:textId="77777777" w:rsidTr="00BA0A90">
        <w:tc>
          <w:tcPr>
            <w:tcW w:w="5000" w:type="pct"/>
            <w:gridSpan w:val="12"/>
          </w:tcPr>
          <w:p w14:paraId="6A258B10" w14:textId="77777777" w:rsidR="006A1F85" w:rsidRPr="006A1F85" w:rsidRDefault="006A1F85" w:rsidP="00846254">
            <w:pPr>
              <w:pStyle w:val="gd-p-form"/>
              <w:spacing w:after="0"/>
              <w:rPr>
                <w:b/>
              </w:rPr>
            </w:pPr>
            <w:r w:rsidRPr="006A1F85">
              <w:rPr>
                <w:b/>
              </w:rPr>
              <w:t>Name</w:t>
            </w:r>
          </w:p>
          <w:p w14:paraId="3D54DE92" w14:textId="77777777" w:rsidR="006A1F85" w:rsidRPr="006A1F85" w:rsidRDefault="006A1F85" w:rsidP="00903B9E">
            <w:pPr>
              <w:pStyle w:val="gd-p-form-response"/>
            </w:pPr>
          </w:p>
        </w:tc>
      </w:tr>
      <w:tr w:rsidR="006A1F85" w:rsidRPr="006A1F85" w14:paraId="2342691A" w14:textId="77777777" w:rsidTr="00BA0A90">
        <w:tc>
          <w:tcPr>
            <w:tcW w:w="5000" w:type="pct"/>
            <w:gridSpan w:val="12"/>
          </w:tcPr>
          <w:p w14:paraId="10E4BE6C" w14:textId="77777777" w:rsidR="006A1F85" w:rsidRPr="006A1F85" w:rsidRDefault="006A1F85" w:rsidP="00846254">
            <w:pPr>
              <w:pStyle w:val="gd-p-form"/>
              <w:spacing w:after="0"/>
              <w:rPr>
                <w:b/>
              </w:rPr>
            </w:pPr>
            <w:r w:rsidRPr="006A1F85">
              <w:rPr>
                <w:b/>
              </w:rPr>
              <w:t>Address</w:t>
            </w:r>
          </w:p>
          <w:p w14:paraId="3269E351" w14:textId="77777777" w:rsidR="006A1F85" w:rsidRPr="006A1F85" w:rsidRDefault="006A1F85" w:rsidP="00903B9E">
            <w:pPr>
              <w:pStyle w:val="gd-p-form-response"/>
            </w:pPr>
          </w:p>
        </w:tc>
      </w:tr>
      <w:tr w:rsidR="006A1F85" w:rsidRPr="00F94759" w14:paraId="75F976C4" w14:textId="77777777" w:rsidTr="00BA0A90">
        <w:tc>
          <w:tcPr>
            <w:tcW w:w="2487" w:type="pct"/>
            <w:gridSpan w:val="6"/>
          </w:tcPr>
          <w:p w14:paraId="45C6D9A5" w14:textId="77777777" w:rsidR="006A1F85" w:rsidRPr="00F94759" w:rsidRDefault="006A1F85" w:rsidP="00CF2F34">
            <w:pPr>
              <w:pStyle w:val="gd-p-form"/>
              <w:spacing w:after="0"/>
              <w:rPr>
                <w:b/>
              </w:rPr>
            </w:pPr>
            <w:r w:rsidRPr="00F94759">
              <w:rPr>
                <w:b/>
              </w:rPr>
              <w:t>Phone (Landline / Mobile)</w:t>
            </w:r>
          </w:p>
          <w:p w14:paraId="7898688D" w14:textId="77777777" w:rsidR="006A1F85" w:rsidRPr="00F94759" w:rsidRDefault="006A1F85" w:rsidP="00903B9E">
            <w:pPr>
              <w:pStyle w:val="gd-p-form-response"/>
            </w:pPr>
          </w:p>
        </w:tc>
        <w:tc>
          <w:tcPr>
            <w:tcW w:w="2513" w:type="pct"/>
            <w:gridSpan w:val="6"/>
          </w:tcPr>
          <w:p w14:paraId="09EFF2B8" w14:textId="77777777" w:rsidR="006A1F85" w:rsidRPr="00F94759" w:rsidRDefault="006A1F85" w:rsidP="00CF2F34">
            <w:pPr>
              <w:pStyle w:val="gd-p-form"/>
              <w:spacing w:after="0"/>
              <w:rPr>
                <w:b/>
              </w:rPr>
            </w:pPr>
            <w:r w:rsidRPr="00F94759">
              <w:rPr>
                <w:b/>
              </w:rPr>
              <w:t>Email</w:t>
            </w:r>
          </w:p>
          <w:p w14:paraId="553F3C4F" w14:textId="77777777" w:rsidR="006A1F85" w:rsidRPr="00F94759" w:rsidRDefault="006A1F85" w:rsidP="00903B9E">
            <w:pPr>
              <w:pStyle w:val="gd-p-form-response"/>
            </w:pPr>
          </w:p>
        </w:tc>
      </w:tr>
      <w:tr w:rsidR="006A1F85" w:rsidRPr="006A1F85" w14:paraId="27663310" w14:textId="77777777" w:rsidTr="00BA0A90">
        <w:tc>
          <w:tcPr>
            <w:tcW w:w="2487" w:type="pct"/>
            <w:gridSpan w:val="6"/>
          </w:tcPr>
          <w:p w14:paraId="7E4E35C2" w14:textId="77777777" w:rsidR="006A1F85" w:rsidRPr="006A1F85" w:rsidRDefault="006A1F85" w:rsidP="00CF2F34">
            <w:pPr>
              <w:pStyle w:val="gd-p-form"/>
              <w:spacing w:after="0"/>
              <w:rPr>
                <w:b/>
              </w:rPr>
            </w:pPr>
            <w:r w:rsidRPr="006A1F85">
              <w:rPr>
                <w:b/>
              </w:rPr>
              <w:t>NZCF club where membership held</w:t>
            </w:r>
          </w:p>
          <w:p w14:paraId="19715DB9" w14:textId="77777777" w:rsidR="006A1F85" w:rsidRPr="006A1F85" w:rsidRDefault="006A1F85" w:rsidP="00903B9E">
            <w:pPr>
              <w:pStyle w:val="gd-p-form-response"/>
            </w:pPr>
          </w:p>
        </w:tc>
        <w:tc>
          <w:tcPr>
            <w:tcW w:w="2513" w:type="pct"/>
            <w:gridSpan w:val="6"/>
          </w:tcPr>
          <w:p w14:paraId="2D253AA1" w14:textId="77777777" w:rsidR="006A1F85" w:rsidRPr="006A1F85" w:rsidRDefault="006A1F85" w:rsidP="00CF2F34">
            <w:pPr>
              <w:pStyle w:val="gd-p-form"/>
              <w:spacing w:after="0"/>
              <w:rPr>
                <w:b/>
              </w:rPr>
            </w:pPr>
            <w:r>
              <w:rPr>
                <w:b/>
              </w:rPr>
              <w:t>P</w:t>
            </w:r>
            <w:r w:rsidRPr="006A1F85">
              <w:rPr>
                <w:b/>
              </w:rPr>
              <w:t>refixes held and year granted</w:t>
            </w:r>
          </w:p>
          <w:p w14:paraId="084703B7" w14:textId="77777777" w:rsidR="006A1F85" w:rsidRPr="006A1F85" w:rsidRDefault="006A1F85" w:rsidP="00903B9E">
            <w:pPr>
              <w:pStyle w:val="gd-p-form-response"/>
            </w:pPr>
          </w:p>
        </w:tc>
      </w:tr>
      <w:tr w:rsidR="006A1F85" w:rsidRPr="006A1F85" w14:paraId="128A6BD8" w14:textId="77777777" w:rsidTr="00BA0A90">
        <w:tc>
          <w:tcPr>
            <w:tcW w:w="3725" w:type="pct"/>
            <w:gridSpan w:val="9"/>
          </w:tcPr>
          <w:p w14:paraId="16C1AD67" w14:textId="77777777" w:rsidR="006A1F85" w:rsidRPr="006A1F85" w:rsidRDefault="006A1F85" w:rsidP="00577148">
            <w:pPr>
              <w:pStyle w:val="gd-p-form"/>
            </w:pPr>
            <w:r>
              <w:rPr>
                <w:b/>
              </w:rPr>
              <w:t>Do you have an up</w:t>
            </w:r>
            <w:r w:rsidR="00A05435">
              <w:rPr>
                <w:b/>
              </w:rPr>
              <w:t>-</w:t>
            </w:r>
            <w:r w:rsidRPr="006A1F85">
              <w:rPr>
                <w:b/>
              </w:rPr>
              <w:t>to</w:t>
            </w:r>
            <w:r>
              <w:rPr>
                <w:b/>
              </w:rPr>
              <w:t>-</w:t>
            </w:r>
            <w:r w:rsidRPr="006A1F85">
              <w:rPr>
                <w:b/>
              </w:rPr>
              <w:t>date Longhair Standard of Points</w:t>
            </w:r>
            <w:r w:rsidR="00A05435">
              <w:rPr>
                <w:b/>
              </w:rPr>
              <w:t>?</w:t>
            </w:r>
          </w:p>
        </w:tc>
        <w:tc>
          <w:tcPr>
            <w:tcW w:w="1275" w:type="pct"/>
            <w:gridSpan w:val="3"/>
          </w:tcPr>
          <w:p w14:paraId="1F2611ED" w14:textId="77777777" w:rsidR="006A1F85" w:rsidRPr="006A1F85" w:rsidRDefault="006A1F85" w:rsidP="00903B9E">
            <w:pPr>
              <w:pStyle w:val="gd-p-form-response"/>
            </w:pPr>
          </w:p>
        </w:tc>
      </w:tr>
      <w:tr w:rsidR="006A1F85" w:rsidRPr="006A1F85" w14:paraId="5A876E23" w14:textId="77777777" w:rsidTr="00BA0A90">
        <w:tc>
          <w:tcPr>
            <w:tcW w:w="3725" w:type="pct"/>
            <w:gridSpan w:val="9"/>
          </w:tcPr>
          <w:p w14:paraId="63580087" w14:textId="77777777" w:rsidR="006A1F85" w:rsidRDefault="006A1F85" w:rsidP="00577148">
            <w:pPr>
              <w:pStyle w:val="gd-p-form"/>
              <w:rPr>
                <w:b/>
              </w:rPr>
            </w:pPr>
            <w:r>
              <w:rPr>
                <w:b/>
              </w:rPr>
              <w:t>Do you have an up-</w:t>
            </w:r>
            <w:r w:rsidRPr="006A1F85">
              <w:rPr>
                <w:b/>
              </w:rPr>
              <w:t>to</w:t>
            </w:r>
            <w:r>
              <w:rPr>
                <w:b/>
              </w:rPr>
              <w:t>-</w:t>
            </w:r>
            <w:r w:rsidRPr="006A1F85">
              <w:rPr>
                <w:b/>
              </w:rPr>
              <w:t>date Shorthair Standard of Points</w:t>
            </w:r>
            <w:r w:rsidR="00A05435">
              <w:rPr>
                <w:b/>
              </w:rPr>
              <w:t>?</w:t>
            </w:r>
          </w:p>
        </w:tc>
        <w:tc>
          <w:tcPr>
            <w:tcW w:w="1275" w:type="pct"/>
            <w:gridSpan w:val="3"/>
          </w:tcPr>
          <w:p w14:paraId="42192AB0" w14:textId="77777777" w:rsidR="006A1F85" w:rsidRPr="006A1F85" w:rsidRDefault="006A1F85" w:rsidP="00903B9E">
            <w:pPr>
              <w:pStyle w:val="gd-p-form-response"/>
            </w:pPr>
          </w:p>
        </w:tc>
      </w:tr>
      <w:tr w:rsidR="006A1F85" w:rsidRPr="006A1F85" w14:paraId="744A1995" w14:textId="77777777" w:rsidTr="00BA0A90">
        <w:tc>
          <w:tcPr>
            <w:tcW w:w="3725" w:type="pct"/>
            <w:gridSpan w:val="9"/>
          </w:tcPr>
          <w:p w14:paraId="18992A81" w14:textId="77777777" w:rsidR="006A1F85" w:rsidRDefault="006A1F85" w:rsidP="00577148">
            <w:pPr>
              <w:pStyle w:val="gd-p-form"/>
              <w:rPr>
                <w:b/>
              </w:rPr>
            </w:pPr>
            <w:r w:rsidRPr="006A1F85">
              <w:rPr>
                <w:b/>
              </w:rPr>
              <w:t xml:space="preserve">Have you attended a </w:t>
            </w:r>
            <w:r>
              <w:rPr>
                <w:b/>
              </w:rPr>
              <w:t>r</w:t>
            </w:r>
            <w:r w:rsidRPr="006A1F85">
              <w:rPr>
                <w:b/>
              </w:rPr>
              <w:t>efresher</w:t>
            </w:r>
            <w:r w:rsidR="00A05435">
              <w:rPr>
                <w:b/>
              </w:rPr>
              <w:t xml:space="preserve"> </w:t>
            </w:r>
            <w:r w:rsidRPr="006A1F85">
              <w:rPr>
                <w:b/>
              </w:rPr>
              <w:t>/</w:t>
            </w:r>
            <w:r>
              <w:rPr>
                <w:b/>
              </w:rPr>
              <w:t xml:space="preserve"> s</w:t>
            </w:r>
            <w:r w:rsidRPr="006A1F85">
              <w:rPr>
                <w:b/>
              </w:rPr>
              <w:t>eminar during</w:t>
            </w:r>
            <w:r>
              <w:rPr>
                <w:b/>
              </w:rPr>
              <w:t xml:space="preserve"> </w:t>
            </w:r>
            <w:r w:rsidR="00A05435" w:rsidRPr="00E30C8D">
              <w:rPr>
                <w:color w:val="0070C0"/>
                <w:szCs w:val="16"/>
                <w:lang w:val="en-AU"/>
              </w:rPr>
              <w:fldChar w:fldCharType="begin">
                <w:ffData>
                  <w:name w:val="Text9"/>
                  <w:enabled/>
                  <w:calcOnExit w:val="0"/>
                  <w:textInput>
                    <w:default w:val="(type year)"/>
                  </w:textInput>
                </w:ffData>
              </w:fldChar>
            </w:r>
            <w:bookmarkStart w:id="0" w:name="Text9"/>
            <w:r w:rsidR="00A05435" w:rsidRPr="00E30C8D">
              <w:rPr>
                <w:color w:val="0070C0"/>
                <w:szCs w:val="16"/>
                <w:lang w:val="en-AU"/>
              </w:rPr>
              <w:instrText xml:space="preserve"> FORMTEXT </w:instrText>
            </w:r>
            <w:r w:rsidR="00A05435" w:rsidRPr="00E30C8D">
              <w:rPr>
                <w:color w:val="0070C0"/>
                <w:szCs w:val="16"/>
                <w:lang w:val="en-AU"/>
              </w:rPr>
            </w:r>
            <w:r w:rsidR="00A05435" w:rsidRPr="00E30C8D">
              <w:rPr>
                <w:color w:val="0070C0"/>
                <w:szCs w:val="16"/>
                <w:lang w:val="en-AU"/>
              </w:rPr>
              <w:fldChar w:fldCharType="separate"/>
            </w:r>
            <w:r w:rsidR="00A05435" w:rsidRPr="00E30C8D">
              <w:rPr>
                <w:noProof/>
                <w:color w:val="0070C0"/>
                <w:szCs w:val="16"/>
                <w:lang w:val="en-AU"/>
              </w:rPr>
              <w:t>(type year)</w:t>
            </w:r>
            <w:r w:rsidR="00A05435" w:rsidRPr="00E30C8D">
              <w:rPr>
                <w:color w:val="0070C0"/>
                <w:szCs w:val="16"/>
                <w:lang w:val="en-AU"/>
              </w:rPr>
              <w:fldChar w:fldCharType="end"/>
            </w:r>
            <w:bookmarkEnd w:id="0"/>
            <w:r w:rsidR="00A05435">
              <w:rPr>
                <w:b/>
              </w:rPr>
              <w:t>?</w:t>
            </w:r>
          </w:p>
        </w:tc>
        <w:tc>
          <w:tcPr>
            <w:tcW w:w="1275" w:type="pct"/>
            <w:gridSpan w:val="3"/>
          </w:tcPr>
          <w:p w14:paraId="47005F05" w14:textId="77777777" w:rsidR="006A1F85" w:rsidRPr="006A1F85" w:rsidRDefault="006A1F85" w:rsidP="00903B9E">
            <w:pPr>
              <w:pStyle w:val="gd-p-form-response"/>
            </w:pPr>
          </w:p>
        </w:tc>
      </w:tr>
      <w:tr w:rsidR="00A05435" w:rsidRPr="006A1F85" w14:paraId="7945126F" w14:textId="77777777" w:rsidTr="00BA0A90">
        <w:tc>
          <w:tcPr>
            <w:tcW w:w="5000" w:type="pct"/>
            <w:gridSpan w:val="12"/>
          </w:tcPr>
          <w:p w14:paraId="59C45001" w14:textId="77777777" w:rsidR="00A05435" w:rsidRPr="006A1F85" w:rsidRDefault="00A05435" w:rsidP="00846254">
            <w:pPr>
              <w:pStyle w:val="gd-p-form"/>
              <w:spacing w:after="0"/>
              <w:rPr>
                <w:b/>
              </w:rPr>
            </w:pPr>
            <w:r w:rsidRPr="00A05435">
              <w:rPr>
                <w:b/>
              </w:rPr>
              <w:t xml:space="preserve">If you attended </w:t>
            </w:r>
            <w:r w:rsidRPr="00F94759">
              <w:rPr>
                <w:b/>
              </w:rPr>
              <w:t xml:space="preserve">a judges refresher </w:t>
            </w:r>
            <w:r w:rsidRPr="00A05435">
              <w:rPr>
                <w:b/>
              </w:rPr>
              <w:t>/</w:t>
            </w:r>
            <w:r>
              <w:rPr>
                <w:b/>
              </w:rPr>
              <w:t xml:space="preserve"> s</w:t>
            </w:r>
            <w:r w:rsidRPr="00A05435">
              <w:rPr>
                <w:b/>
              </w:rPr>
              <w:t xml:space="preserve">eminar in </w:t>
            </w:r>
            <w:r w:rsidRPr="00E30C8D">
              <w:rPr>
                <w:color w:val="0070C0"/>
                <w:szCs w:val="16"/>
                <w:lang w:val="en-AU"/>
              </w:rPr>
              <w:fldChar w:fldCharType="begin">
                <w:ffData>
                  <w:name w:val="Text9"/>
                  <w:enabled/>
                  <w:calcOnExit w:val="0"/>
                  <w:textInput>
                    <w:default w:val="(type year)"/>
                  </w:textInput>
                </w:ffData>
              </w:fldChar>
            </w:r>
            <w:r w:rsidRPr="00E30C8D">
              <w:rPr>
                <w:color w:val="0070C0"/>
                <w:szCs w:val="16"/>
                <w:lang w:val="en-AU"/>
              </w:rPr>
              <w:instrText xml:space="preserve"> FORMTEXT </w:instrText>
            </w:r>
            <w:r w:rsidRPr="00E30C8D">
              <w:rPr>
                <w:color w:val="0070C0"/>
                <w:szCs w:val="16"/>
                <w:lang w:val="en-AU"/>
              </w:rPr>
            </w:r>
            <w:r w:rsidRPr="00E30C8D">
              <w:rPr>
                <w:color w:val="0070C0"/>
                <w:szCs w:val="16"/>
                <w:lang w:val="en-AU"/>
              </w:rPr>
              <w:fldChar w:fldCharType="separate"/>
            </w:r>
            <w:r w:rsidRPr="00E30C8D">
              <w:rPr>
                <w:noProof/>
                <w:color w:val="0070C0"/>
                <w:szCs w:val="16"/>
                <w:lang w:val="en-AU"/>
              </w:rPr>
              <w:t>(type year)</w:t>
            </w:r>
            <w:r w:rsidRPr="00E30C8D">
              <w:rPr>
                <w:color w:val="0070C0"/>
                <w:szCs w:val="16"/>
                <w:lang w:val="en-AU"/>
              </w:rPr>
              <w:fldChar w:fldCharType="end"/>
            </w:r>
            <w:r w:rsidRPr="00A05435">
              <w:rPr>
                <w:b/>
              </w:rPr>
              <w:t>, where and when was it held?</w:t>
            </w:r>
          </w:p>
          <w:p w14:paraId="5B3E1F56" w14:textId="77777777" w:rsidR="00A05435" w:rsidRPr="006A1F85" w:rsidRDefault="00A05435" w:rsidP="00903B9E">
            <w:pPr>
              <w:pStyle w:val="gd-p-form-response"/>
            </w:pPr>
          </w:p>
        </w:tc>
      </w:tr>
      <w:tr w:rsidR="00A05435" w:rsidRPr="006A1F85" w14:paraId="51F1458F" w14:textId="77777777" w:rsidTr="00BA0A90">
        <w:tc>
          <w:tcPr>
            <w:tcW w:w="5000" w:type="pct"/>
            <w:gridSpan w:val="12"/>
          </w:tcPr>
          <w:p w14:paraId="69E1379D" w14:textId="77777777" w:rsidR="00A05435" w:rsidRPr="006A1F85" w:rsidRDefault="00A05435" w:rsidP="00A05435">
            <w:pPr>
              <w:pStyle w:val="gd-p-form"/>
              <w:spacing w:after="0"/>
              <w:rPr>
                <w:b/>
              </w:rPr>
            </w:pPr>
            <w:r w:rsidRPr="00A05435">
              <w:rPr>
                <w:b/>
              </w:rPr>
              <w:t xml:space="preserve">If you have not attended a </w:t>
            </w:r>
            <w:r>
              <w:rPr>
                <w:b/>
              </w:rPr>
              <w:t>j</w:t>
            </w:r>
            <w:r w:rsidRPr="00A05435">
              <w:rPr>
                <w:b/>
              </w:rPr>
              <w:t xml:space="preserve">udges </w:t>
            </w:r>
            <w:r>
              <w:rPr>
                <w:b/>
              </w:rPr>
              <w:t>r</w:t>
            </w:r>
            <w:r w:rsidRPr="00A05435">
              <w:rPr>
                <w:b/>
              </w:rPr>
              <w:t>efresher</w:t>
            </w:r>
            <w:r>
              <w:rPr>
                <w:b/>
              </w:rPr>
              <w:t xml:space="preserve"> </w:t>
            </w:r>
            <w:r w:rsidRPr="00A05435">
              <w:rPr>
                <w:b/>
              </w:rPr>
              <w:t>/</w:t>
            </w:r>
            <w:r>
              <w:rPr>
                <w:b/>
              </w:rPr>
              <w:t xml:space="preserve"> s</w:t>
            </w:r>
            <w:r w:rsidRPr="00A05435">
              <w:rPr>
                <w:b/>
              </w:rPr>
              <w:t xml:space="preserve">eminar in </w:t>
            </w:r>
            <w:r w:rsidRPr="00E30C8D">
              <w:rPr>
                <w:color w:val="0070C0"/>
                <w:szCs w:val="16"/>
                <w:lang w:val="en-AU"/>
              </w:rPr>
              <w:fldChar w:fldCharType="begin">
                <w:ffData>
                  <w:name w:val="Text9"/>
                  <w:enabled/>
                  <w:calcOnExit w:val="0"/>
                  <w:textInput>
                    <w:default w:val="(type year)"/>
                  </w:textInput>
                </w:ffData>
              </w:fldChar>
            </w:r>
            <w:r w:rsidRPr="00E30C8D">
              <w:rPr>
                <w:color w:val="0070C0"/>
                <w:szCs w:val="16"/>
                <w:lang w:val="en-AU"/>
              </w:rPr>
              <w:instrText xml:space="preserve"> FORMTEXT </w:instrText>
            </w:r>
            <w:r w:rsidRPr="00E30C8D">
              <w:rPr>
                <w:color w:val="0070C0"/>
                <w:szCs w:val="16"/>
                <w:lang w:val="en-AU"/>
              </w:rPr>
            </w:r>
            <w:r w:rsidRPr="00E30C8D">
              <w:rPr>
                <w:color w:val="0070C0"/>
                <w:szCs w:val="16"/>
                <w:lang w:val="en-AU"/>
              </w:rPr>
              <w:fldChar w:fldCharType="separate"/>
            </w:r>
            <w:r w:rsidRPr="00E30C8D">
              <w:rPr>
                <w:noProof/>
                <w:color w:val="0070C0"/>
                <w:szCs w:val="16"/>
                <w:lang w:val="en-AU"/>
              </w:rPr>
              <w:t>(type year)</w:t>
            </w:r>
            <w:r w:rsidRPr="00E30C8D">
              <w:rPr>
                <w:color w:val="0070C0"/>
                <w:szCs w:val="16"/>
                <w:lang w:val="en-AU"/>
              </w:rPr>
              <w:fldChar w:fldCharType="end"/>
            </w:r>
            <w:r w:rsidRPr="00A05435">
              <w:rPr>
                <w:b/>
              </w:rPr>
              <w:t>, what was the reason?</w:t>
            </w:r>
          </w:p>
          <w:p w14:paraId="001F75A7" w14:textId="77777777" w:rsidR="00A05435" w:rsidRPr="00A05435" w:rsidRDefault="00A05435" w:rsidP="00903B9E">
            <w:pPr>
              <w:pStyle w:val="gd-p-form-response"/>
            </w:pPr>
          </w:p>
        </w:tc>
      </w:tr>
      <w:tr w:rsidR="00782FDD" w:rsidRPr="006A1F85" w14:paraId="2E2EBEAE" w14:textId="77777777" w:rsidTr="00BA0A90">
        <w:tc>
          <w:tcPr>
            <w:tcW w:w="3725" w:type="pct"/>
            <w:gridSpan w:val="9"/>
          </w:tcPr>
          <w:p w14:paraId="30065A24" w14:textId="77777777" w:rsidR="00782FDD" w:rsidRDefault="00782FDD" w:rsidP="00577148">
            <w:pPr>
              <w:pStyle w:val="gd-p-form"/>
              <w:rPr>
                <w:b/>
              </w:rPr>
            </w:pPr>
            <w:r w:rsidRPr="00782FDD">
              <w:rPr>
                <w:b/>
              </w:rPr>
              <w:t xml:space="preserve">Have you assisted at a </w:t>
            </w:r>
            <w:r>
              <w:rPr>
                <w:b/>
              </w:rPr>
              <w:t>j</w:t>
            </w:r>
            <w:r w:rsidRPr="00A05435">
              <w:rPr>
                <w:b/>
              </w:rPr>
              <w:t xml:space="preserve">udges </w:t>
            </w:r>
            <w:r>
              <w:rPr>
                <w:b/>
              </w:rPr>
              <w:t>r</w:t>
            </w:r>
            <w:r w:rsidRPr="00A05435">
              <w:rPr>
                <w:b/>
              </w:rPr>
              <w:t>efresher</w:t>
            </w:r>
            <w:r>
              <w:rPr>
                <w:b/>
              </w:rPr>
              <w:t xml:space="preserve"> </w:t>
            </w:r>
            <w:r w:rsidRPr="00A05435">
              <w:rPr>
                <w:b/>
              </w:rPr>
              <w:t>/</w:t>
            </w:r>
            <w:r>
              <w:rPr>
                <w:b/>
              </w:rPr>
              <w:t xml:space="preserve"> s</w:t>
            </w:r>
            <w:r w:rsidRPr="00A05435">
              <w:rPr>
                <w:b/>
              </w:rPr>
              <w:t>eminar</w:t>
            </w:r>
            <w:r w:rsidRPr="00782FDD">
              <w:rPr>
                <w:b/>
              </w:rPr>
              <w:t xml:space="preserve">, </w:t>
            </w:r>
            <w:r>
              <w:rPr>
                <w:b/>
              </w:rPr>
              <w:t>h</w:t>
            </w:r>
            <w:r w:rsidRPr="00782FDD">
              <w:rPr>
                <w:b/>
              </w:rPr>
              <w:t xml:space="preserve">andlers or </w:t>
            </w:r>
            <w:r>
              <w:rPr>
                <w:b/>
              </w:rPr>
              <w:t>s</w:t>
            </w:r>
            <w:r w:rsidRPr="00782FDD">
              <w:rPr>
                <w:b/>
              </w:rPr>
              <w:t xml:space="preserve">tewards classes during </w:t>
            </w:r>
            <w:r w:rsidRPr="00E30C8D">
              <w:rPr>
                <w:color w:val="0070C0"/>
                <w:szCs w:val="16"/>
                <w:lang w:val="en-AU"/>
              </w:rPr>
              <w:fldChar w:fldCharType="begin">
                <w:ffData>
                  <w:name w:val="Text9"/>
                  <w:enabled/>
                  <w:calcOnExit w:val="0"/>
                  <w:textInput>
                    <w:default w:val="(type year)"/>
                  </w:textInput>
                </w:ffData>
              </w:fldChar>
            </w:r>
            <w:r w:rsidRPr="00E30C8D">
              <w:rPr>
                <w:color w:val="0070C0"/>
                <w:szCs w:val="16"/>
                <w:lang w:val="en-AU"/>
              </w:rPr>
              <w:instrText xml:space="preserve"> FORMTEXT </w:instrText>
            </w:r>
            <w:r w:rsidRPr="00E30C8D">
              <w:rPr>
                <w:color w:val="0070C0"/>
                <w:szCs w:val="16"/>
                <w:lang w:val="en-AU"/>
              </w:rPr>
            </w:r>
            <w:r w:rsidRPr="00E30C8D">
              <w:rPr>
                <w:color w:val="0070C0"/>
                <w:szCs w:val="16"/>
                <w:lang w:val="en-AU"/>
              </w:rPr>
              <w:fldChar w:fldCharType="separate"/>
            </w:r>
            <w:r w:rsidRPr="00E30C8D">
              <w:rPr>
                <w:noProof/>
                <w:color w:val="0070C0"/>
                <w:szCs w:val="16"/>
                <w:lang w:val="en-AU"/>
              </w:rPr>
              <w:t>(type year)</w:t>
            </w:r>
            <w:r w:rsidRPr="00E30C8D">
              <w:rPr>
                <w:color w:val="0070C0"/>
                <w:szCs w:val="16"/>
                <w:lang w:val="en-AU"/>
              </w:rPr>
              <w:fldChar w:fldCharType="end"/>
            </w:r>
            <w:r w:rsidRPr="00782FDD">
              <w:rPr>
                <w:b/>
              </w:rPr>
              <w:t>?</w:t>
            </w:r>
          </w:p>
        </w:tc>
        <w:tc>
          <w:tcPr>
            <w:tcW w:w="1275" w:type="pct"/>
            <w:gridSpan w:val="3"/>
          </w:tcPr>
          <w:p w14:paraId="7EBCDB1C" w14:textId="77777777" w:rsidR="00782FDD" w:rsidRPr="006A1F85" w:rsidRDefault="00782FDD" w:rsidP="00903B9E">
            <w:pPr>
              <w:pStyle w:val="gd-p-form-response"/>
            </w:pPr>
          </w:p>
        </w:tc>
      </w:tr>
      <w:tr w:rsidR="00782FDD" w:rsidRPr="006A1F85" w14:paraId="1DD52512" w14:textId="77777777" w:rsidTr="00BA0A90">
        <w:tc>
          <w:tcPr>
            <w:tcW w:w="5000" w:type="pct"/>
            <w:gridSpan w:val="12"/>
          </w:tcPr>
          <w:p w14:paraId="5255D647" w14:textId="77777777" w:rsidR="00782FDD" w:rsidRPr="006A1F85" w:rsidRDefault="00782FDD" w:rsidP="00846254">
            <w:pPr>
              <w:pStyle w:val="gd-p-form"/>
              <w:spacing w:after="0"/>
              <w:rPr>
                <w:b/>
              </w:rPr>
            </w:pPr>
            <w:r w:rsidRPr="00782FDD">
              <w:rPr>
                <w:b/>
              </w:rPr>
              <w:t xml:space="preserve">If you have assisted at a </w:t>
            </w:r>
            <w:r>
              <w:rPr>
                <w:b/>
              </w:rPr>
              <w:t>j</w:t>
            </w:r>
            <w:r w:rsidRPr="00A05435">
              <w:rPr>
                <w:b/>
              </w:rPr>
              <w:t xml:space="preserve">udges </w:t>
            </w:r>
            <w:r>
              <w:rPr>
                <w:b/>
              </w:rPr>
              <w:t>r</w:t>
            </w:r>
            <w:r w:rsidRPr="00A05435">
              <w:rPr>
                <w:b/>
              </w:rPr>
              <w:t>efresher</w:t>
            </w:r>
            <w:r>
              <w:rPr>
                <w:b/>
              </w:rPr>
              <w:t xml:space="preserve"> </w:t>
            </w:r>
            <w:r w:rsidRPr="00A05435">
              <w:rPr>
                <w:b/>
              </w:rPr>
              <w:t>/</w:t>
            </w:r>
            <w:r>
              <w:rPr>
                <w:b/>
              </w:rPr>
              <w:t xml:space="preserve"> s</w:t>
            </w:r>
            <w:r w:rsidRPr="00A05435">
              <w:rPr>
                <w:b/>
              </w:rPr>
              <w:t>eminar</w:t>
            </w:r>
            <w:r w:rsidRPr="00782FDD">
              <w:rPr>
                <w:b/>
              </w:rPr>
              <w:t xml:space="preserve">, </w:t>
            </w:r>
            <w:r>
              <w:rPr>
                <w:b/>
              </w:rPr>
              <w:t>h</w:t>
            </w:r>
            <w:r w:rsidRPr="00782FDD">
              <w:rPr>
                <w:b/>
              </w:rPr>
              <w:t xml:space="preserve">andlers or </w:t>
            </w:r>
            <w:r>
              <w:rPr>
                <w:b/>
              </w:rPr>
              <w:t>s</w:t>
            </w:r>
            <w:r w:rsidRPr="00782FDD">
              <w:rPr>
                <w:b/>
              </w:rPr>
              <w:t>tewards classes where and when was it held?</w:t>
            </w:r>
          </w:p>
          <w:p w14:paraId="420A3D0E" w14:textId="77777777" w:rsidR="00782FDD" w:rsidRPr="00903B9E" w:rsidRDefault="00782FDD" w:rsidP="00903B9E">
            <w:pPr>
              <w:pStyle w:val="gd-p-form-response"/>
            </w:pPr>
          </w:p>
        </w:tc>
      </w:tr>
      <w:tr w:rsidR="00782FDD" w:rsidRPr="006A1F85" w14:paraId="1BDD27F8" w14:textId="77777777" w:rsidTr="00BA0A90">
        <w:tc>
          <w:tcPr>
            <w:tcW w:w="5000" w:type="pct"/>
            <w:gridSpan w:val="12"/>
            <w:tcBorders>
              <w:bottom w:val="single" w:sz="4" w:space="0" w:color="auto"/>
            </w:tcBorders>
          </w:tcPr>
          <w:p w14:paraId="14FBD4FF" w14:textId="77777777" w:rsidR="00782FDD" w:rsidRPr="00F94759" w:rsidRDefault="00782FDD" w:rsidP="00577148">
            <w:pPr>
              <w:pStyle w:val="gd-p-form"/>
              <w:spacing w:after="0"/>
              <w:rPr>
                <w:b/>
              </w:rPr>
            </w:pPr>
            <w:r w:rsidRPr="00F94759">
              <w:rPr>
                <w:b/>
              </w:rPr>
              <w:t>I agree to the following information being published in NZCF publi</w:t>
            </w:r>
            <w:r w:rsidR="00823E72" w:rsidRPr="00F94759">
              <w:rPr>
                <w:b/>
              </w:rPr>
              <w:t>cations and on the NZCF website</w:t>
            </w:r>
          </w:p>
          <w:p w14:paraId="1C26E99F" w14:textId="77777777" w:rsidR="00782FDD" w:rsidRPr="00F94759" w:rsidRDefault="00782FDD" w:rsidP="00741138">
            <w:pPr>
              <w:pStyle w:val="gd-p-form"/>
              <w:spacing w:before="0"/>
              <w:rPr>
                <w:i/>
              </w:rPr>
            </w:pPr>
            <w:r w:rsidRPr="00F94759">
              <w:rPr>
                <w:i/>
              </w:rPr>
              <w:t>(Please</w:t>
            </w:r>
            <w:r w:rsidR="00E30C8D" w:rsidRPr="00F94759">
              <w:rPr>
                <w:i/>
              </w:rPr>
              <w:t xml:space="preserve"> indicate</w:t>
            </w:r>
            <w:r w:rsidRPr="00F94759">
              <w:rPr>
                <w:i/>
              </w:rPr>
              <w:t xml:space="preserve"> </w:t>
            </w:r>
            <w:r w:rsidR="00741138" w:rsidRPr="00F94759">
              <w:rPr>
                <w:b/>
                <w:i/>
              </w:rPr>
              <w:t>Yes</w:t>
            </w:r>
            <w:r w:rsidRPr="00F94759">
              <w:rPr>
                <w:i/>
              </w:rPr>
              <w:t xml:space="preserve"> or </w:t>
            </w:r>
            <w:r w:rsidR="00741138" w:rsidRPr="00F94759">
              <w:rPr>
                <w:b/>
                <w:i/>
              </w:rPr>
              <w:t>No</w:t>
            </w:r>
            <w:r w:rsidR="00823E72" w:rsidRPr="00F94759">
              <w:rPr>
                <w:i/>
              </w:rPr>
              <w:t xml:space="preserve"> </w:t>
            </w:r>
            <w:r w:rsidRPr="00F94759">
              <w:rPr>
                <w:i/>
              </w:rPr>
              <w:t>as appropriate.)</w:t>
            </w:r>
          </w:p>
        </w:tc>
      </w:tr>
      <w:tr w:rsidR="00741138" w:rsidRPr="00903B9E" w14:paraId="010B9416" w14:textId="77777777" w:rsidTr="00BA0A90">
        <w:tc>
          <w:tcPr>
            <w:tcW w:w="396" w:type="pct"/>
            <w:tcBorders>
              <w:right w:val="nil"/>
            </w:tcBorders>
          </w:tcPr>
          <w:p w14:paraId="0E531935" w14:textId="77777777" w:rsidR="00BA2741" w:rsidRPr="00903B9E" w:rsidRDefault="00BA2741" w:rsidP="00541877">
            <w:pPr>
              <w:pStyle w:val="gd-p-form"/>
              <w:spacing w:before="120" w:after="120"/>
              <w:rPr>
                <w:b/>
              </w:rPr>
            </w:pPr>
            <w:r w:rsidRPr="00903B9E">
              <w:rPr>
                <w:b/>
              </w:rPr>
              <w:t>Name</w:t>
            </w:r>
          </w:p>
        </w:tc>
        <w:tc>
          <w:tcPr>
            <w:tcW w:w="343" w:type="pct"/>
            <w:tcBorders>
              <w:left w:val="nil"/>
              <w:right w:val="nil"/>
            </w:tcBorders>
          </w:tcPr>
          <w:p w14:paraId="24FABE01" w14:textId="77777777" w:rsidR="00BA2741" w:rsidRPr="00903B9E" w:rsidRDefault="00BA2741" w:rsidP="00541877">
            <w:pPr>
              <w:pStyle w:val="gd-p-form-response"/>
              <w:spacing w:before="120" w:after="120"/>
            </w:pPr>
          </w:p>
        </w:tc>
        <w:tc>
          <w:tcPr>
            <w:tcW w:w="678" w:type="pct"/>
            <w:tcBorders>
              <w:left w:val="nil"/>
              <w:right w:val="nil"/>
            </w:tcBorders>
          </w:tcPr>
          <w:p w14:paraId="4257E53C" w14:textId="77777777" w:rsidR="00BA2741" w:rsidRPr="00903B9E" w:rsidRDefault="00BA2741" w:rsidP="00E30C8D">
            <w:pPr>
              <w:pStyle w:val="gd-p-form"/>
              <w:spacing w:before="120" w:after="120"/>
              <w:jc w:val="right"/>
              <w:rPr>
                <w:b/>
              </w:rPr>
            </w:pPr>
            <w:r w:rsidRPr="00903B9E">
              <w:rPr>
                <w:b/>
              </w:rPr>
              <w:t>Address</w:t>
            </w:r>
          </w:p>
        </w:tc>
        <w:tc>
          <w:tcPr>
            <w:tcW w:w="271" w:type="pct"/>
            <w:tcBorders>
              <w:left w:val="nil"/>
              <w:right w:val="nil"/>
            </w:tcBorders>
          </w:tcPr>
          <w:p w14:paraId="41020377" w14:textId="77777777" w:rsidR="00BA2741" w:rsidRPr="00903B9E" w:rsidRDefault="00BA2741" w:rsidP="00541877">
            <w:pPr>
              <w:pStyle w:val="gd-p-form-response"/>
              <w:spacing w:before="120" w:after="120"/>
            </w:pPr>
          </w:p>
        </w:tc>
        <w:tc>
          <w:tcPr>
            <w:tcW w:w="678" w:type="pct"/>
            <w:tcBorders>
              <w:left w:val="nil"/>
              <w:right w:val="nil"/>
            </w:tcBorders>
          </w:tcPr>
          <w:p w14:paraId="054BCFD0" w14:textId="77777777" w:rsidR="00BA2741" w:rsidRPr="00903B9E" w:rsidRDefault="00BA2741" w:rsidP="00E30C8D">
            <w:pPr>
              <w:pStyle w:val="gd-p-form"/>
              <w:spacing w:before="120" w:after="120"/>
              <w:jc w:val="right"/>
              <w:rPr>
                <w:b/>
              </w:rPr>
            </w:pPr>
            <w:r w:rsidRPr="00903B9E">
              <w:rPr>
                <w:b/>
              </w:rPr>
              <w:t>Prefix</w:t>
            </w:r>
          </w:p>
        </w:tc>
        <w:tc>
          <w:tcPr>
            <w:tcW w:w="270" w:type="pct"/>
            <w:gridSpan w:val="2"/>
            <w:tcBorders>
              <w:left w:val="nil"/>
              <w:right w:val="nil"/>
            </w:tcBorders>
          </w:tcPr>
          <w:p w14:paraId="48702166" w14:textId="77777777" w:rsidR="00BA2741" w:rsidRPr="00903B9E" w:rsidRDefault="00BA2741" w:rsidP="00541877">
            <w:pPr>
              <w:pStyle w:val="gd-p-form-response"/>
              <w:spacing w:before="120" w:after="120"/>
            </w:pPr>
          </w:p>
        </w:tc>
        <w:tc>
          <w:tcPr>
            <w:tcW w:w="1088" w:type="pct"/>
            <w:gridSpan w:val="2"/>
            <w:tcBorders>
              <w:left w:val="nil"/>
              <w:right w:val="nil"/>
            </w:tcBorders>
          </w:tcPr>
          <w:p w14:paraId="10BE20CC" w14:textId="77777777" w:rsidR="00BA2741" w:rsidRPr="00903B9E" w:rsidRDefault="00BA2741" w:rsidP="00E30C8D">
            <w:pPr>
              <w:pStyle w:val="gd-p-form"/>
              <w:spacing w:before="120" w:after="120"/>
              <w:jc w:val="right"/>
              <w:rPr>
                <w:b/>
              </w:rPr>
            </w:pPr>
            <w:r w:rsidRPr="00903B9E">
              <w:rPr>
                <w:b/>
              </w:rPr>
              <w:t>Telephone number</w:t>
            </w:r>
          </w:p>
        </w:tc>
        <w:tc>
          <w:tcPr>
            <w:tcW w:w="271" w:type="pct"/>
            <w:tcBorders>
              <w:left w:val="nil"/>
              <w:right w:val="nil"/>
            </w:tcBorders>
          </w:tcPr>
          <w:p w14:paraId="68FCE44F" w14:textId="77777777" w:rsidR="00BA2741" w:rsidRPr="00903B9E" w:rsidRDefault="00BA2741" w:rsidP="00541877">
            <w:pPr>
              <w:pStyle w:val="gd-p-form-response"/>
              <w:spacing w:before="120" w:after="120"/>
            </w:pPr>
          </w:p>
        </w:tc>
        <w:tc>
          <w:tcPr>
            <w:tcW w:w="541" w:type="pct"/>
            <w:tcBorders>
              <w:left w:val="nil"/>
              <w:right w:val="nil"/>
            </w:tcBorders>
          </w:tcPr>
          <w:p w14:paraId="48CF9F5D" w14:textId="77777777" w:rsidR="00BA2741" w:rsidRPr="00903B9E" w:rsidRDefault="00BA2741" w:rsidP="00E30C8D">
            <w:pPr>
              <w:pStyle w:val="gd-p-form"/>
              <w:spacing w:before="120" w:after="120"/>
              <w:jc w:val="right"/>
              <w:rPr>
                <w:b/>
              </w:rPr>
            </w:pPr>
            <w:r w:rsidRPr="00903B9E">
              <w:rPr>
                <w:b/>
              </w:rPr>
              <w:t>Email</w:t>
            </w:r>
          </w:p>
        </w:tc>
        <w:tc>
          <w:tcPr>
            <w:tcW w:w="463" w:type="pct"/>
            <w:tcBorders>
              <w:left w:val="nil"/>
              <w:right w:val="single" w:sz="4" w:space="0" w:color="auto"/>
            </w:tcBorders>
          </w:tcPr>
          <w:p w14:paraId="60218581" w14:textId="77777777" w:rsidR="00BA2741" w:rsidRPr="00903B9E" w:rsidRDefault="00BA2741" w:rsidP="00541877">
            <w:pPr>
              <w:pStyle w:val="gd-p-form-response"/>
              <w:spacing w:before="120" w:after="120"/>
            </w:pPr>
          </w:p>
        </w:tc>
      </w:tr>
      <w:tr w:rsidR="00903B9E" w:rsidRPr="006A1F85" w14:paraId="099C9CC6" w14:textId="77777777" w:rsidTr="00BA0A90">
        <w:tc>
          <w:tcPr>
            <w:tcW w:w="5000" w:type="pct"/>
            <w:gridSpan w:val="12"/>
          </w:tcPr>
          <w:p w14:paraId="343CCAE3" w14:textId="77777777" w:rsidR="00903B9E" w:rsidRPr="00903B9E" w:rsidRDefault="00903B9E" w:rsidP="00CF2F34">
            <w:pPr>
              <w:pStyle w:val="gd-p-form"/>
              <w:spacing w:after="0"/>
              <w:rPr>
                <w:b/>
              </w:rPr>
            </w:pPr>
            <w:r w:rsidRPr="00903B9E">
              <w:rPr>
                <w:b/>
              </w:rPr>
              <w:t>Please specify website address if applicable</w:t>
            </w:r>
          </w:p>
          <w:p w14:paraId="1B403777" w14:textId="77777777" w:rsidR="00903B9E" w:rsidRPr="00903B9E" w:rsidRDefault="00903B9E" w:rsidP="00846254">
            <w:pPr>
              <w:pStyle w:val="gd-p-form-response"/>
            </w:pPr>
          </w:p>
        </w:tc>
      </w:tr>
      <w:tr w:rsidR="00903B9E" w:rsidRPr="006A1F85" w14:paraId="668701EC" w14:textId="77777777" w:rsidTr="00BA0A90">
        <w:tc>
          <w:tcPr>
            <w:tcW w:w="5000" w:type="pct"/>
            <w:gridSpan w:val="12"/>
          </w:tcPr>
          <w:p w14:paraId="58370D2A" w14:textId="77777777" w:rsidR="00903B9E" w:rsidRPr="00903B9E" w:rsidRDefault="00903B9E" w:rsidP="00CF2F34">
            <w:pPr>
              <w:pStyle w:val="gd-p-form"/>
              <w:spacing w:after="0"/>
              <w:rPr>
                <w:b/>
              </w:rPr>
            </w:pPr>
            <w:r w:rsidRPr="00903B9E">
              <w:rPr>
                <w:b/>
              </w:rPr>
              <w:t>Breeds to be listed under</w:t>
            </w:r>
          </w:p>
          <w:p w14:paraId="5300F36A" w14:textId="77777777" w:rsidR="00903B9E" w:rsidRPr="00903B9E" w:rsidRDefault="00903B9E" w:rsidP="00846254">
            <w:pPr>
              <w:pStyle w:val="gd-p-form-response"/>
            </w:pPr>
          </w:p>
        </w:tc>
      </w:tr>
      <w:tr w:rsidR="00903B9E" w:rsidRPr="000335FA" w14:paraId="1896DD5A" w14:textId="77777777" w:rsidTr="00BA0A90">
        <w:tblPrEx>
          <w:tblBorders>
            <w:insideH w:val="none" w:sz="0" w:space="0" w:color="auto"/>
            <w:insideV w:val="none" w:sz="0" w:space="0" w:color="auto"/>
          </w:tblBorders>
        </w:tblPrEx>
        <w:tc>
          <w:tcPr>
            <w:tcW w:w="5000" w:type="pct"/>
            <w:gridSpan w:val="12"/>
            <w:tcBorders>
              <w:bottom w:val="nil"/>
            </w:tcBorders>
          </w:tcPr>
          <w:p w14:paraId="6461A176" w14:textId="77777777" w:rsidR="00903B9E" w:rsidRPr="00F94759" w:rsidRDefault="00903B9E" w:rsidP="00577148">
            <w:pPr>
              <w:pStyle w:val="gd-p-form"/>
              <w:spacing w:after="120"/>
            </w:pPr>
            <w:r w:rsidRPr="00F94759">
              <w:t>I consent to be bound by and submit to the Constitution, bylaws, Rules and the Judges Code of Conduct of the NZ Cat Fancy Inc. as may be amended from time to time.</w:t>
            </w:r>
          </w:p>
          <w:p w14:paraId="107C06D5" w14:textId="77777777" w:rsidR="00903B9E" w:rsidRPr="00F94759" w:rsidRDefault="00903B9E" w:rsidP="00903B9E">
            <w:pPr>
              <w:pStyle w:val="gd-p-form"/>
              <w:rPr>
                <w:i/>
              </w:rPr>
            </w:pPr>
            <w:r w:rsidRPr="00F94759">
              <w:rPr>
                <w:i/>
              </w:rPr>
              <w:t>The New Zealand Cat Fancy Inc. is bound by the provisions of the Privacy Act relating to all personal information contained herein. Information collected by the New Zealand Cat Fancy Inc will only be utilised for purposes essential to conduct the business of the Fancy and will not be divulged to a third party unless authorised by the person providing the information.</w:t>
            </w:r>
          </w:p>
          <w:p w14:paraId="011EE07D" w14:textId="77777777" w:rsidR="008224D9" w:rsidRPr="008224D9" w:rsidRDefault="00903B9E" w:rsidP="00577148">
            <w:pPr>
              <w:pStyle w:val="gd-p-form"/>
              <w:spacing w:before="0" w:after="120"/>
              <w:rPr>
                <w:highlight w:val="yellow"/>
                <w:u w:val="single"/>
              </w:rPr>
            </w:pPr>
            <w:r w:rsidRPr="00F94759">
              <w:t>I hereby authorise the release of such information as is indicated above in New Zealand Cat Fancy written and web-based publications from time to time.</w:t>
            </w:r>
          </w:p>
        </w:tc>
      </w:tr>
      <w:tr w:rsidR="00903B9E" w:rsidRPr="00903B9E" w14:paraId="28AFEE2C" w14:textId="77777777" w:rsidTr="00BA0A90">
        <w:tblPrEx>
          <w:tblBorders>
            <w:insideH w:val="none" w:sz="0" w:space="0" w:color="auto"/>
            <w:insideV w:val="none" w:sz="0" w:space="0" w:color="auto"/>
          </w:tblBorders>
        </w:tblPrEx>
        <w:tc>
          <w:tcPr>
            <w:tcW w:w="3247" w:type="pct"/>
            <w:gridSpan w:val="8"/>
            <w:tcBorders>
              <w:top w:val="nil"/>
              <w:bottom w:val="single" w:sz="4" w:space="0" w:color="auto"/>
              <w:right w:val="nil"/>
            </w:tcBorders>
          </w:tcPr>
          <w:p w14:paraId="6EB6732D" w14:textId="77777777" w:rsidR="00903B9E" w:rsidRPr="00903B9E" w:rsidRDefault="00903B9E" w:rsidP="00577148">
            <w:pPr>
              <w:pStyle w:val="gd-p-form"/>
              <w:spacing w:after="0"/>
              <w:rPr>
                <w:b/>
              </w:rPr>
            </w:pPr>
            <w:r w:rsidRPr="00903B9E">
              <w:rPr>
                <w:b/>
              </w:rPr>
              <w:t>Signature</w:t>
            </w:r>
          </w:p>
          <w:p w14:paraId="686D7480" w14:textId="77777777" w:rsidR="00903B9E" w:rsidRPr="00903B9E" w:rsidRDefault="00903B9E" w:rsidP="00903B9E">
            <w:pPr>
              <w:pStyle w:val="gd-p-form-response"/>
              <w:rPr>
                <w:rFonts w:ascii="Lucida Handwriting" w:hAnsi="Lucida Handwriting"/>
              </w:rPr>
            </w:pPr>
          </w:p>
        </w:tc>
        <w:tc>
          <w:tcPr>
            <w:tcW w:w="1753" w:type="pct"/>
            <w:gridSpan w:val="4"/>
            <w:tcBorders>
              <w:top w:val="nil"/>
              <w:left w:val="nil"/>
              <w:bottom w:val="single" w:sz="4" w:space="0" w:color="auto"/>
            </w:tcBorders>
          </w:tcPr>
          <w:p w14:paraId="4A1B515A" w14:textId="77777777" w:rsidR="00903B9E" w:rsidRPr="00903B9E" w:rsidRDefault="00903B9E" w:rsidP="00577148">
            <w:pPr>
              <w:pStyle w:val="gd-p-form"/>
              <w:spacing w:after="0"/>
              <w:rPr>
                <w:b/>
              </w:rPr>
            </w:pPr>
            <w:r w:rsidRPr="00903B9E">
              <w:rPr>
                <w:b/>
              </w:rPr>
              <w:t>Date</w:t>
            </w:r>
          </w:p>
          <w:p w14:paraId="150CD765" w14:textId="77777777" w:rsidR="00903B9E" w:rsidRPr="00903B9E" w:rsidRDefault="00903B9E" w:rsidP="00903B9E">
            <w:pPr>
              <w:pStyle w:val="gd-p-form-response"/>
            </w:pPr>
          </w:p>
        </w:tc>
      </w:tr>
      <w:tr w:rsidR="00577148" w:rsidRPr="00F94759" w14:paraId="381A1B03" w14:textId="77777777" w:rsidTr="00BA0A90">
        <w:tblPrEx>
          <w:tblBorders>
            <w:insideH w:val="none" w:sz="0" w:space="0" w:color="auto"/>
            <w:insideV w:val="none" w:sz="0" w:space="0" w:color="auto"/>
          </w:tblBorders>
        </w:tblPrEx>
        <w:tc>
          <w:tcPr>
            <w:tcW w:w="5000" w:type="pct"/>
            <w:gridSpan w:val="12"/>
            <w:tcBorders>
              <w:bottom w:val="nil"/>
            </w:tcBorders>
          </w:tcPr>
          <w:p w14:paraId="0050D578" w14:textId="77777777" w:rsidR="00577148" w:rsidRPr="00F94759" w:rsidRDefault="00577148" w:rsidP="00577148">
            <w:pPr>
              <w:pStyle w:val="gd-p-form"/>
              <w:spacing w:before="120" w:after="120"/>
              <w:rPr>
                <w:highlight w:val="yellow"/>
              </w:rPr>
            </w:pPr>
            <w:r w:rsidRPr="00F94759">
              <w:t>I have read and understood the NZCF Health &amp; Safety Manual.</w:t>
            </w:r>
          </w:p>
        </w:tc>
      </w:tr>
      <w:tr w:rsidR="00577148" w:rsidRPr="00F94759" w14:paraId="33145CF1" w14:textId="77777777" w:rsidTr="00BA0A90">
        <w:tblPrEx>
          <w:tblBorders>
            <w:insideH w:val="none" w:sz="0" w:space="0" w:color="auto"/>
            <w:insideV w:val="none" w:sz="0" w:space="0" w:color="auto"/>
          </w:tblBorders>
        </w:tblPrEx>
        <w:tc>
          <w:tcPr>
            <w:tcW w:w="3247" w:type="pct"/>
            <w:gridSpan w:val="8"/>
            <w:tcBorders>
              <w:top w:val="nil"/>
              <w:bottom w:val="single" w:sz="4" w:space="0" w:color="auto"/>
              <w:right w:val="nil"/>
            </w:tcBorders>
          </w:tcPr>
          <w:p w14:paraId="5C8B0154" w14:textId="77777777" w:rsidR="00577148" w:rsidRPr="00F94759" w:rsidRDefault="00577148" w:rsidP="00577148">
            <w:pPr>
              <w:pStyle w:val="gd-p-form"/>
              <w:spacing w:after="0"/>
              <w:rPr>
                <w:b/>
              </w:rPr>
            </w:pPr>
            <w:r w:rsidRPr="00F94759">
              <w:rPr>
                <w:b/>
              </w:rPr>
              <w:t>Signature</w:t>
            </w:r>
          </w:p>
          <w:p w14:paraId="5BBEE76E" w14:textId="77777777" w:rsidR="00577148" w:rsidRPr="00F94759" w:rsidRDefault="00577148" w:rsidP="00EE4ED6">
            <w:pPr>
              <w:pStyle w:val="gd-p-form-response"/>
              <w:rPr>
                <w:rFonts w:ascii="Lucida Handwriting" w:hAnsi="Lucida Handwriting"/>
              </w:rPr>
            </w:pPr>
          </w:p>
        </w:tc>
        <w:tc>
          <w:tcPr>
            <w:tcW w:w="1753" w:type="pct"/>
            <w:gridSpan w:val="4"/>
            <w:tcBorders>
              <w:top w:val="nil"/>
              <w:left w:val="nil"/>
              <w:bottom w:val="single" w:sz="4" w:space="0" w:color="auto"/>
            </w:tcBorders>
          </w:tcPr>
          <w:p w14:paraId="45C140BA" w14:textId="77777777" w:rsidR="00577148" w:rsidRPr="00F94759" w:rsidRDefault="00577148" w:rsidP="00577148">
            <w:pPr>
              <w:pStyle w:val="gd-p-form"/>
              <w:spacing w:after="0"/>
              <w:rPr>
                <w:b/>
              </w:rPr>
            </w:pPr>
            <w:r w:rsidRPr="00F94759">
              <w:rPr>
                <w:b/>
              </w:rPr>
              <w:t>Date</w:t>
            </w:r>
          </w:p>
          <w:p w14:paraId="21DCEA47" w14:textId="77777777" w:rsidR="00577148" w:rsidRPr="00F94759" w:rsidRDefault="00577148" w:rsidP="00EE4ED6">
            <w:pPr>
              <w:pStyle w:val="gd-p-form-response"/>
            </w:pPr>
          </w:p>
        </w:tc>
      </w:tr>
      <w:tr w:rsidR="00903B9E" w:rsidRPr="00F94759" w14:paraId="2CCB3BE3" w14:textId="77777777" w:rsidTr="00BA0A90">
        <w:tblPrEx>
          <w:tblBorders>
            <w:insideH w:val="none" w:sz="0" w:space="0" w:color="auto"/>
            <w:insideV w:val="none" w:sz="0" w:space="0" w:color="auto"/>
          </w:tblBorders>
        </w:tblPrEx>
        <w:tc>
          <w:tcPr>
            <w:tcW w:w="5000" w:type="pct"/>
            <w:gridSpan w:val="12"/>
          </w:tcPr>
          <w:p w14:paraId="2F3E5767" w14:textId="538D011F" w:rsidR="00903B9E" w:rsidRPr="00F94759" w:rsidRDefault="00903B9E" w:rsidP="00577148">
            <w:pPr>
              <w:pStyle w:val="gd-p-form"/>
              <w:spacing w:after="0"/>
              <w:rPr>
                <w:u w:color="BFBFBF" w:themeColor="background1" w:themeShade="BF"/>
              </w:rPr>
            </w:pPr>
            <w:r w:rsidRPr="00F94759">
              <w:rPr>
                <w:u w:color="BFBFBF" w:themeColor="background1" w:themeShade="BF"/>
              </w:rPr>
              <w:t xml:space="preserve">Please return this form to the Portfolio Manager Judges by </w:t>
            </w:r>
            <w:r w:rsidRPr="00F94759">
              <w:rPr>
                <w:b/>
                <w:u w:color="BFBFBF" w:themeColor="background1" w:themeShade="BF"/>
              </w:rPr>
              <w:t xml:space="preserve">31 January </w:t>
            </w:r>
            <w:r w:rsidRPr="00F94759">
              <w:rPr>
                <w:b/>
                <w:u w:val="single" w:color="BFBFBF" w:themeColor="background1" w:themeShade="BF"/>
              </w:rPr>
              <w:t>202</w:t>
            </w:r>
            <w:r w:rsidR="00F94759" w:rsidRPr="00F94759">
              <w:rPr>
                <w:b/>
                <w:u w:val="single" w:color="BFBFBF" w:themeColor="background1" w:themeShade="BF"/>
              </w:rPr>
              <w:t>1</w:t>
            </w:r>
            <w:r w:rsidRPr="00F94759">
              <w:rPr>
                <w:u w:color="BFBFBF" w:themeColor="background1" w:themeShade="BF"/>
              </w:rPr>
              <w:t>. Judges not providing a return and undertaking to abide by the Judges Code of Conduct and completing all relevant NZCF Health &amp; Safety requirements, will be missing from the Judges List circulated to Clubs and published on the NZCF website. If you have any questions concerning this return you should contact the Portfolio Manager Judges without delay.</w:t>
            </w:r>
          </w:p>
          <w:p w14:paraId="05ABD9B2" w14:textId="77777777" w:rsidR="00903B9E" w:rsidRPr="00F94759" w:rsidRDefault="00903B9E" w:rsidP="00DD6218">
            <w:pPr>
              <w:pStyle w:val="gd-p-form"/>
              <w:spacing w:before="0" w:after="120"/>
              <w:jc w:val="center"/>
              <w:rPr>
                <w:b/>
                <w:u w:color="BFBFBF" w:themeColor="background1" w:themeShade="BF"/>
              </w:rPr>
            </w:pPr>
            <w:r w:rsidRPr="00F94759">
              <w:rPr>
                <w:b/>
                <w:u w:color="BFBFBF" w:themeColor="background1" w:themeShade="BF"/>
              </w:rPr>
              <w:t>Email: judges@nzcf.com</w:t>
            </w:r>
          </w:p>
        </w:tc>
      </w:tr>
      <w:tr w:rsidR="00DD6218" w:rsidRPr="000335FA" w14:paraId="263A144D" w14:textId="77777777" w:rsidTr="00BA0A90">
        <w:tblPrEx>
          <w:tblBorders>
            <w:insideH w:val="none" w:sz="0" w:space="0" w:color="auto"/>
            <w:insideV w:val="none" w:sz="0" w:space="0" w:color="auto"/>
          </w:tblBorders>
        </w:tblPrEx>
        <w:tc>
          <w:tcPr>
            <w:tcW w:w="5000" w:type="pct"/>
            <w:gridSpan w:val="12"/>
            <w:tcBorders>
              <w:bottom w:val="single" w:sz="4" w:space="0" w:color="auto"/>
            </w:tcBorders>
          </w:tcPr>
          <w:p w14:paraId="0BC52C1D" w14:textId="77777777" w:rsidR="00DD6218" w:rsidRPr="00DD6218" w:rsidRDefault="00DD6218" w:rsidP="00DD6218">
            <w:pPr>
              <w:pStyle w:val="gd-p-form"/>
              <w:rPr>
                <w:b/>
              </w:rPr>
            </w:pPr>
            <w:r w:rsidRPr="00DD6218">
              <w:rPr>
                <w:b/>
              </w:rPr>
              <w:t>Judges are also encouraged to submit a photograph and a short resume for publication on the NZCF website and in other NZCF publications.</w:t>
            </w:r>
          </w:p>
        </w:tc>
      </w:tr>
    </w:tbl>
    <w:p w14:paraId="1D29978E" w14:textId="0031E0DA" w:rsidR="00903B9E" w:rsidRPr="00577148" w:rsidRDefault="00F94759" w:rsidP="00F94759">
      <w:pPr>
        <w:pStyle w:val="gd-p-form"/>
        <w:tabs>
          <w:tab w:val="left" w:pos="9020"/>
        </w:tabs>
        <w:spacing w:before="0" w:after="0" w:line="20" w:lineRule="exact"/>
        <w:rPr>
          <w:sz w:val="2"/>
          <w:szCs w:val="2"/>
        </w:rPr>
      </w:pPr>
      <w:r>
        <w:rPr>
          <w:sz w:val="2"/>
          <w:szCs w:val="2"/>
        </w:rPr>
        <w:tab/>
      </w:r>
    </w:p>
    <w:sectPr w:rsidR="00903B9E" w:rsidRPr="00577148" w:rsidSect="00503688">
      <w:footerReference w:type="default" r:id="rId8"/>
      <w:pgSz w:w="11906" w:h="16838"/>
      <w:pgMar w:top="794" w:right="1021" w:bottom="680"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7C425" w14:textId="77777777" w:rsidR="002A33B7" w:rsidRDefault="002A33B7" w:rsidP="00AB195A">
      <w:pPr>
        <w:spacing w:after="0" w:line="240" w:lineRule="auto"/>
      </w:pPr>
      <w:r>
        <w:separator/>
      </w:r>
    </w:p>
  </w:endnote>
  <w:endnote w:type="continuationSeparator" w:id="0">
    <w:p w14:paraId="30098464" w14:textId="77777777" w:rsidR="002A33B7" w:rsidRDefault="002A33B7" w:rsidP="00AB1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dugi">
    <w:altName w:val="Gadugi"/>
    <w:panose1 w:val="020B0502040204020203"/>
    <w:charset w:val="00"/>
    <w:family w:val="swiss"/>
    <w:pitch w:val="variable"/>
    <w:sig w:usb0="80000003" w:usb1="02000000" w:usb2="00003000" w:usb3="00000000" w:csb0="00000001" w:csb1="00000000"/>
    <w:embedRegular r:id="rId1" w:fontKey="{55F05243-AA2D-471C-B9C5-8579FBA5ADA8}"/>
    <w:embedBold r:id="rId2" w:fontKey="{4094A5E4-207E-48DE-806D-8358A4061A38}"/>
    <w:embedItalic r:id="rId3" w:fontKey="{49E5402E-C9F6-4B32-95F2-BD9D62AC4248}"/>
    <w:embedBoldItalic r:id="rId4" w:fontKey="{73A61733-D3A5-4D14-93A7-37811C3E2E66}"/>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AC10B" w14:textId="6B3B08D5" w:rsidR="00AB195A" w:rsidRPr="00FC19DE" w:rsidRDefault="00AB195A" w:rsidP="00FC19DE">
    <w:pPr>
      <w:pStyle w:val="gd-p-form"/>
      <w:jc w:val="right"/>
      <w:rPr>
        <w:szCs w:val="16"/>
      </w:rPr>
    </w:pPr>
    <w:r w:rsidRPr="00FC19DE">
      <w:rPr>
        <w:szCs w:val="16"/>
      </w:rPr>
      <w:t>Issued:</w:t>
    </w:r>
    <w:r w:rsidR="00CC3F56">
      <w:rPr>
        <w:szCs w:val="16"/>
      </w:rPr>
      <w:t xml:space="preserve"> </w:t>
    </w:r>
    <w:r w:rsidR="00F94759">
      <w:rPr>
        <w:szCs w:val="16"/>
      </w:rPr>
      <w:t>02</w:t>
    </w:r>
    <w:r w:rsidR="006A1F85">
      <w:rPr>
        <w:szCs w:val="16"/>
      </w:rPr>
      <w:t xml:space="preserve"> December</w:t>
    </w:r>
    <w:r w:rsidR="00CC3F56">
      <w:rPr>
        <w:szCs w:val="16"/>
      </w:rPr>
      <w:t xml:space="preserve"> 20</w:t>
    </w:r>
    <w:r w:rsidR="00F94759">
      <w:rPr>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4C928" w14:textId="77777777" w:rsidR="002A33B7" w:rsidRDefault="002A33B7" w:rsidP="00AB195A">
      <w:pPr>
        <w:spacing w:after="0" w:line="240" w:lineRule="auto"/>
      </w:pPr>
      <w:r>
        <w:separator/>
      </w:r>
    </w:p>
  </w:footnote>
  <w:footnote w:type="continuationSeparator" w:id="0">
    <w:p w14:paraId="05E3CA33" w14:textId="77777777" w:rsidR="002A33B7" w:rsidRDefault="002A33B7" w:rsidP="00AB19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embedTrueTypeFonts/>
  <w:saveSubsetFont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C31"/>
    <w:rsid w:val="000002D4"/>
    <w:rsid w:val="00014870"/>
    <w:rsid w:val="000335FA"/>
    <w:rsid w:val="00034C36"/>
    <w:rsid w:val="0004307C"/>
    <w:rsid w:val="000432BD"/>
    <w:rsid w:val="0004471E"/>
    <w:rsid w:val="00064A9F"/>
    <w:rsid w:val="00092C72"/>
    <w:rsid w:val="000A274B"/>
    <w:rsid w:val="000C5726"/>
    <w:rsid w:val="000E493F"/>
    <w:rsid w:val="000F2963"/>
    <w:rsid w:val="00101889"/>
    <w:rsid w:val="00154599"/>
    <w:rsid w:val="00164B98"/>
    <w:rsid w:val="001A46D2"/>
    <w:rsid w:val="001C1EFA"/>
    <w:rsid w:val="002647CB"/>
    <w:rsid w:val="00280472"/>
    <w:rsid w:val="00286DC5"/>
    <w:rsid w:val="002A33B7"/>
    <w:rsid w:val="002C1F0C"/>
    <w:rsid w:val="002E39C0"/>
    <w:rsid w:val="002F79AB"/>
    <w:rsid w:val="00347B1D"/>
    <w:rsid w:val="00357118"/>
    <w:rsid w:val="00382F78"/>
    <w:rsid w:val="003C74A8"/>
    <w:rsid w:val="003E4B1B"/>
    <w:rsid w:val="003F19C3"/>
    <w:rsid w:val="00426428"/>
    <w:rsid w:val="00445D49"/>
    <w:rsid w:val="00451B91"/>
    <w:rsid w:val="004F72DC"/>
    <w:rsid w:val="00503688"/>
    <w:rsid w:val="00541877"/>
    <w:rsid w:val="00573933"/>
    <w:rsid w:val="00577148"/>
    <w:rsid w:val="00592C8D"/>
    <w:rsid w:val="005C1F5A"/>
    <w:rsid w:val="005D4941"/>
    <w:rsid w:val="005F699B"/>
    <w:rsid w:val="006276F1"/>
    <w:rsid w:val="00662A2D"/>
    <w:rsid w:val="006665BD"/>
    <w:rsid w:val="006A1F85"/>
    <w:rsid w:val="006D0726"/>
    <w:rsid w:val="006E243F"/>
    <w:rsid w:val="00702E20"/>
    <w:rsid w:val="0072138E"/>
    <w:rsid w:val="00741138"/>
    <w:rsid w:val="00753C31"/>
    <w:rsid w:val="00761C3C"/>
    <w:rsid w:val="00773E1C"/>
    <w:rsid w:val="00781D4D"/>
    <w:rsid w:val="00782FDD"/>
    <w:rsid w:val="00784C33"/>
    <w:rsid w:val="007B53B5"/>
    <w:rsid w:val="007C3C0A"/>
    <w:rsid w:val="0080027E"/>
    <w:rsid w:val="008003EC"/>
    <w:rsid w:val="00800CB9"/>
    <w:rsid w:val="00816A93"/>
    <w:rsid w:val="008224D9"/>
    <w:rsid w:val="00823E72"/>
    <w:rsid w:val="00897DFB"/>
    <w:rsid w:val="008C17DE"/>
    <w:rsid w:val="008C7D3B"/>
    <w:rsid w:val="008D4DDC"/>
    <w:rsid w:val="008E1F1C"/>
    <w:rsid w:val="008F3DF4"/>
    <w:rsid w:val="00903B9E"/>
    <w:rsid w:val="00986584"/>
    <w:rsid w:val="009D7062"/>
    <w:rsid w:val="009F0E0F"/>
    <w:rsid w:val="00A05435"/>
    <w:rsid w:val="00A70278"/>
    <w:rsid w:val="00A90A32"/>
    <w:rsid w:val="00A92755"/>
    <w:rsid w:val="00AB195A"/>
    <w:rsid w:val="00AD35C9"/>
    <w:rsid w:val="00AD3A1A"/>
    <w:rsid w:val="00AD6A47"/>
    <w:rsid w:val="00B10771"/>
    <w:rsid w:val="00B7601D"/>
    <w:rsid w:val="00B7784A"/>
    <w:rsid w:val="00BA0A90"/>
    <w:rsid w:val="00BA2741"/>
    <w:rsid w:val="00BB16E5"/>
    <w:rsid w:val="00BC049F"/>
    <w:rsid w:val="00C21AEF"/>
    <w:rsid w:val="00CA3BD4"/>
    <w:rsid w:val="00CA7FCF"/>
    <w:rsid w:val="00CB60B5"/>
    <w:rsid w:val="00CC3F56"/>
    <w:rsid w:val="00CE4F0A"/>
    <w:rsid w:val="00CF2F34"/>
    <w:rsid w:val="00D12E64"/>
    <w:rsid w:val="00D57B4B"/>
    <w:rsid w:val="00D83106"/>
    <w:rsid w:val="00D95368"/>
    <w:rsid w:val="00DB5FBA"/>
    <w:rsid w:val="00DC25A6"/>
    <w:rsid w:val="00DD6218"/>
    <w:rsid w:val="00E137DD"/>
    <w:rsid w:val="00E21306"/>
    <w:rsid w:val="00E27374"/>
    <w:rsid w:val="00E30C8D"/>
    <w:rsid w:val="00E31ACE"/>
    <w:rsid w:val="00E375EE"/>
    <w:rsid w:val="00E37670"/>
    <w:rsid w:val="00E647EE"/>
    <w:rsid w:val="00E73539"/>
    <w:rsid w:val="00E81E6D"/>
    <w:rsid w:val="00EA2C8D"/>
    <w:rsid w:val="00F023CB"/>
    <w:rsid w:val="00F02AD8"/>
    <w:rsid w:val="00F1673F"/>
    <w:rsid w:val="00F6170E"/>
    <w:rsid w:val="00F6295C"/>
    <w:rsid w:val="00F94759"/>
    <w:rsid w:val="00FB5777"/>
    <w:rsid w:val="00FB767C"/>
    <w:rsid w:val="00FC19DE"/>
    <w:rsid w:val="00FE350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65B6A"/>
  <w15:docId w15:val="{BB69492F-337F-4C0D-865F-BE68449A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3C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C31"/>
    <w:rPr>
      <w:rFonts w:ascii="Tahoma" w:hAnsi="Tahoma" w:cs="Tahoma"/>
      <w:sz w:val="16"/>
      <w:szCs w:val="16"/>
    </w:rPr>
  </w:style>
  <w:style w:type="table" w:styleId="TableGrid">
    <w:name w:val="Table Grid"/>
    <w:basedOn w:val="TableNormal"/>
    <w:uiPriority w:val="59"/>
    <w:rsid w:val="008E1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19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95A"/>
  </w:style>
  <w:style w:type="paragraph" w:styleId="Footer">
    <w:name w:val="footer"/>
    <w:basedOn w:val="Normal"/>
    <w:link w:val="FooterChar"/>
    <w:uiPriority w:val="99"/>
    <w:unhideWhenUsed/>
    <w:rsid w:val="00AB19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95A"/>
  </w:style>
  <w:style w:type="paragraph" w:customStyle="1" w:styleId="gd-p-form">
    <w:name w:val="gd-p-form"/>
    <w:qFormat/>
    <w:rsid w:val="00573933"/>
    <w:pPr>
      <w:spacing w:before="60" w:after="60" w:line="252" w:lineRule="auto"/>
    </w:pPr>
    <w:rPr>
      <w:rFonts w:ascii="Gadugi" w:hAnsi="Gadugi"/>
      <w:sz w:val="16"/>
      <w:szCs w:val="20"/>
    </w:rPr>
  </w:style>
  <w:style w:type="paragraph" w:customStyle="1" w:styleId="gd-spacer">
    <w:name w:val="gd-spacer"/>
    <w:basedOn w:val="gd-p-form"/>
    <w:qFormat/>
    <w:rsid w:val="00503688"/>
    <w:pPr>
      <w:spacing w:before="0" w:after="0" w:line="120" w:lineRule="exact"/>
    </w:pPr>
    <w:rPr>
      <w:sz w:val="8"/>
      <w:szCs w:val="8"/>
    </w:rPr>
  </w:style>
  <w:style w:type="paragraph" w:customStyle="1" w:styleId="gd-p-form-response">
    <w:name w:val="gd-p-form-response"/>
    <w:basedOn w:val="gd-p-form"/>
    <w:qFormat/>
    <w:rsid w:val="00E30C8D"/>
    <w:rPr>
      <w:color w:val="0070C0"/>
      <w14:textFill>
        <w14:solidFill>
          <w14:srgbClr w14:val="0070C0">
            <w14:lumMod w14:val="75000"/>
          </w14:srgbClr>
        </w14:soli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C1D68-27E2-4E45-878A-C56C0D9F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NZCF Governance Documents Officer</dc:creator>
  <cp:lastModifiedBy>Jane Webster</cp:lastModifiedBy>
  <cp:revision>2</cp:revision>
  <cp:lastPrinted>2019-11-04T02:07:00Z</cp:lastPrinted>
  <dcterms:created xsi:type="dcterms:W3CDTF">2020-12-07T02:21:00Z</dcterms:created>
  <dcterms:modified xsi:type="dcterms:W3CDTF">2020-12-07T02:21:00Z</dcterms:modified>
</cp:coreProperties>
</file>