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66"/>
        <w:ind w:left="3344" w:right="3084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413214</wp:posOffset>
            </wp:positionH>
            <wp:positionV relativeFrom="paragraph">
              <wp:posOffset>-147314</wp:posOffset>
            </wp:positionV>
            <wp:extent cx="1246432" cy="841595"/>
            <wp:effectExtent l="0" t="0" r="0" b="0"/>
            <wp:wrapNone/>
            <wp:docPr id="1" name="Image 1" descr="nzcf-logo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nzcf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32" cy="84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NEW</w:t>
      </w:r>
      <w:r>
        <w:rPr>
          <w:spacing w:val="-3"/>
        </w:rPr>
        <w:t> </w:t>
      </w:r>
      <w:r>
        <w:rPr/>
        <w:t>ZEALAND</w:t>
      </w:r>
      <w:r>
        <w:rPr>
          <w:spacing w:val="-2"/>
        </w:rPr>
        <w:t> </w:t>
      </w:r>
      <w:r>
        <w:rPr/>
        <w:t>CAT</w:t>
      </w:r>
      <w:r>
        <w:rPr>
          <w:spacing w:val="-2"/>
        </w:rPr>
        <w:t> </w:t>
      </w:r>
      <w:r>
        <w:rPr/>
        <w:t>FANCY</w:t>
      </w:r>
      <w:r>
        <w:rPr>
          <w:spacing w:val="-2"/>
        </w:rPr>
        <w:t> </w:t>
      </w:r>
      <w:r>
        <w:rPr>
          <w:spacing w:val="-4"/>
        </w:rPr>
        <w:t>INC.</w:t>
      </w:r>
    </w:p>
    <w:p>
      <w:pPr>
        <w:pStyle w:val="Title"/>
      </w:pPr>
      <w:r>
        <w:rPr/>
        <w:t>2024</w:t>
      </w:r>
      <w:r>
        <w:rPr>
          <w:spacing w:val="-8"/>
        </w:rPr>
        <w:t> </w:t>
      </w:r>
      <w:r>
        <w:rPr/>
        <w:t>Judges</w:t>
      </w:r>
      <w:r>
        <w:rPr>
          <w:spacing w:val="-9"/>
        </w:rPr>
        <w:t> </w:t>
      </w:r>
      <w:r>
        <w:rPr/>
        <w:t>Annual</w:t>
      </w:r>
      <w:r>
        <w:rPr>
          <w:spacing w:val="-9"/>
        </w:rPr>
        <w:t> </w:t>
      </w:r>
      <w:r>
        <w:rPr>
          <w:spacing w:val="-2"/>
        </w:rPr>
        <w:t>Return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2001"/>
        <w:gridCol w:w="1576"/>
        <w:gridCol w:w="2585"/>
        <w:gridCol w:w="2455"/>
      </w:tblGrid>
      <w:tr>
        <w:trPr>
          <w:trHeight w:val="625" w:hRule="atLeast"/>
        </w:trPr>
        <w:tc>
          <w:tcPr>
            <w:tcW w:w="10081" w:type="dxa"/>
            <w:gridSpan w:val="5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</w:tr>
      <w:tr>
        <w:trPr>
          <w:trHeight w:val="628" w:hRule="atLeast"/>
        </w:trPr>
        <w:tc>
          <w:tcPr>
            <w:tcW w:w="10081" w:type="dxa"/>
            <w:gridSpan w:val="5"/>
          </w:tcPr>
          <w:p>
            <w:pPr>
              <w:pStyle w:val="TableParagraph"/>
              <w:spacing w:before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</w:t>
            </w:r>
          </w:p>
        </w:tc>
      </w:tr>
      <w:tr>
        <w:trPr>
          <w:trHeight w:val="625" w:hRule="atLeast"/>
        </w:trPr>
        <w:tc>
          <w:tcPr>
            <w:tcW w:w="5041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(Landline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/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pacing w:val="-2"/>
                <w:sz w:val="16"/>
                <w:u w:val="single"/>
              </w:rPr>
              <w:t>Mobile)</w:t>
            </w:r>
          </w:p>
        </w:tc>
        <w:tc>
          <w:tcPr>
            <w:tcW w:w="5040" w:type="dxa"/>
            <w:gridSpan w:val="2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</w:tr>
      <w:tr>
        <w:trPr>
          <w:trHeight w:val="628" w:hRule="atLeast"/>
        </w:trPr>
        <w:tc>
          <w:tcPr>
            <w:tcW w:w="5041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NZCF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club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membership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held</w:t>
            </w:r>
          </w:p>
        </w:tc>
        <w:tc>
          <w:tcPr>
            <w:tcW w:w="5040" w:type="dxa"/>
            <w:gridSpan w:val="2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Prefixes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held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year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granted</w:t>
            </w:r>
          </w:p>
        </w:tc>
      </w:tr>
      <w:tr>
        <w:trPr>
          <w:trHeight w:val="343" w:hRule="atLeast"/>
        </w:trPr>
        <w:tc>
          <w:tcPr>
            <w:tcW w:w="7626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up-to-date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Longhair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Standard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Points?</w:t>
            </w:r>
          </w:p>
        </w:tc>
        <w:tc>
          <w:tcPr>
            <w:tcW w:w="24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7626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up-to-date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Shorthair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Standard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Points?</w:t>
            </w:r>
          </w:p>
        </w:tc>
        <w:tc>
          <w:tcPr>
            <w:tcW w:w="24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7626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attended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refresher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seminar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(type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year)</w:t>
            </w:r>
            <w:r>
              <w:rPr>
                <w:b/>
                <w:spacing w:val="-2"/>
                <w:sz w:val="16"/>
              </w:rPr>
              <w:t>?</w:t>
            </w:r>
          </w:p>
        </w:tc>
        <w:tc>
          <w:tcPr>
            <w:tcW w:w="24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0081" w:type="dxa"/>
            <w:gridSpan w:val="5"/>
          </w:tcPr>
          <w:p>
            <w:pPr>
              <w:pStyle w:val="TableParagraph"/>
              <w:spacing w:before="62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attended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judges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refresher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seminar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(type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year)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held?</w:t>
            </w:r>
          </w:p>
        </w:tc>
      </w:tr>
      <w:tr>
        <w:trPr>
          <w:trHeight w:val="625" w:hRule="atLeast"/>
        </w:trPr>
        <w:tc>
          <w:tcPr>
            <w:tcW w:w="10081" w:type="dxa"/>
            <w:gridSpan w:val="5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attended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judges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refresher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seminar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(type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year)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reason?</w:t>
            </w:r>
          </w:p>
        </w:tc>
      </w:tr>
      <w:tr>
        <w:trPr>
          <w:trHeight w:val="342" w:hRule="atLeast"/>
        </w:trPr>
        <w:tc>
          <w:tcPr>
            <w:tcW w:w="7626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Have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assisted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judges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refresher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seminar,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stewards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classes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(type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year)</w:t>
            </w:r>
            <w:r>
              <w:rPr>
                <w:b/>
                <w:spacing w:val="-2"/>
                <w:sz w:val="16"/>
              </w:rPr>
              <w:t>?</w:t>
            </w:r>
          </w:p>
        </w:tc>
        <w:tc>
          <w:tcPr>
            <w:tcW w:w="24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0081" w:type="dxa"/>
            <w:gridSpan w:val="5"/>
          </w:tcPr>
          <w:p>
            <w:pPr>
              <w:pStyle w:val="TableParagraph"/>
              <w:spacing w:before="62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assisted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judges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refresher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seminar,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stewards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classes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held?</w:t>
            </w:r>
          </w:p>
        </w:tc>
      </w:tr>
      <w:tr>
        <w:trPr>
          <w:trHeight w:val="566" w:hRule="atLeast"/>
        </w:trPr>
        <w:tc>
          <w:tcPr>
            <w:tcW w:w="10081" w:type="dxa"/>
            <w:gridSpan w:val="5"/>
          </w:tcPr>
          <w:p>
            <w:pPr>
              <w:pStyle w:val="TableParagraph"/>
              <w:spacing w:line="21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agree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published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NZCF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publications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NZCF</w:t>
            </w:r>
            <w:r>
              <w:rPr>
                <w:b/>
                <w:spacing w:val="-2"/>
                <w:sz w:val="16"/>
              </w:rPr>
              <w:t> website</w:t>
            </w:r>
          </w:p>
          <w:p>
            <w:pPr>
              <w:pStyle w:val="TableParagraph"/>
              <w:spacing w:line="226" w:lineRule="exact" w:before="0"/>
              <w:rPr>
                <w:i/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5920">
                      <wp:simplePos x="0" y="0"/>
                      <wp:positionH relativeFrom="column">
                        <wp:posOffset>410260</wp:posOffset>
                      </wp:positionH>
                      <wp:positionV relativeFrom="paragraph">
                        <wp:posOffset>125504</wp:posOffset>
                      </wp:positionV>
                      <wp:extent cx="835660" cy="635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835660" cy="6350"/>
                                <a:chExt cx="83566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835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5660" h="6350">
                                      <a:moveTo>
                                        <a:pt x="8351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5151" y="6096"/>
                                      </a:lnTo>
                                      <a:lnTo>
                                        <a:pt x="835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.304001pt;margin-top:9.882282pt;width:65.8pt;height:.5pt;mso-position-horizontal-relative:column;mso-position-vertical-relative:paragraph;z-index:-15810560" id="docshapegroup1" coordorigin="646,198" coordsize="1316,10">
                      <v:rect style="position:absolute;left:646;top:197;width:1316;height:10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i/>
                <w:spacing w:val="-6"/>
                <w:sz w:val="17"/>
              </w:rPr>
              <w:t>(Please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indicate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b/>
                <w:i/>
                <w:spacing w:val="-6"/>
                <w:sz w:val="17"/>
              </w:rPr>
              <w:t>Yes</w:t>
            </w:r>
            <w:r>
              <w:rPr>
                <w:b/>
                <w:i/>
                <w:spacing w:val="-1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b/>
                <w:i/>
                <w:spacing w:val="-6"/>
                <w:sz w:val="17"/>
              </w:rPr>
              <w:t>No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appropriate.)</w:t>
            </w:r>
          </w:p>
        </w:tc>
      </w:tr>
      <w:tr>
        <w:trPr>
          <w:trHeight w:val="462" w:hRule="atLeast"/>
        </w:trPr>
        <w:tc>
          <w:tcPr>
            <w:tcW w:w="1464" w:type="dxa"/>
            <w:tcBorders>
              <w:right w:val="nil"/>
            </w:tcBorders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6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7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Prefix</w:t>
            </w:r>
          </w:p>
        </w:tc>
        <w:tc>
          <w:tcPr>
            <w:tcW w:w="25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061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455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1172" w:right="8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</w:tr>
      <w:tr>
        <w:trPr>
          <w:trHeight w:val="628" w:hRule="atLeast"/>
        </w:trPr>
        <w:tc>
          <w:tcPr>
            <w:tcW w:w="10081" w:type="dxa"/>
            <w:gridSpan w:val="5"/>
          </w:tcPr>
          <w:p>
            <w:pPr>
              <w:pStyle w:val="TableParagraph"/>
              <w:spacing w:before="62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specify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website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applicable</w:t>
            </w:r>
          </w:p>
        </w:tc>
      </w:tr>
      <w:tr>
        <w:trPr>
          <w:trHeight w:val="626" w:hRule="atLeast"/>
        </w:trPr>
        <w:tc>
          <w:tcPr>
            <w:tcW w:w="10081" w:type="dxa"/>
            <w:gridSpan w:val="5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Breeds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listed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under</w:t>
            </w:r>
          </w:p>
        </w:tc>
      </w:tr>
      <w:tr>
        <w:trPr>
          <w:trHeight w:val="1889" w:hRule="atLeast"/>
        </w:trPr>
        <w:tc>
          <w:tcPr>
            <w:tcW w:w="1008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52" w:lineRule="auto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643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156880</wp:posOffset>
                      </wp:positionV>
                      <wp:extent cx="27940" cy="635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27940" cy="6350"/>
                                <a:chExt cx="2794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79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6350">
                                      <a:moveTo>
                                        <a:pt x="274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7431" y="6096"/>
                                      </a:lnTo>
                                      <a:lnTo>
                                        <a:pt x="274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pt;margin-top:12.352818pt;width:2.2pt;height:.5pt;mso-position-horizontal-relative:column;mso-position-vertical-relative:paragraph;z-index:-15810048" id="docshapegroup3" coordorigin="108,247" coordsize="44,10">
                      <v:rect style="position:absolute;left:108;top:247;width:44;height:10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I consent 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Constitution, </w:t>
            </w:r>
            <w:r>
              <w:rPr>
                <w:sz w:val="16"/>
                <w:u w:val="single"/>
              </w:rPr>
              <w:t>bylaws</w:t>
            </w:r>
            <w:r>
              <w:rPr>
                <w:sz w:val="16"/>
              </w:rPr>
              <w:t>, Rules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Judges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Conduct 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Fancy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Inc. 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 amended from time to time.</w:t>
            </w:r>
          </w:p>
          <w:p>
            <w:pPr>
              <w:pStyle w:val="TableParagraph"/>
              <w:spacing w:line="237" w:lineRule="auto" w:before="113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The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New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Zealand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Cat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Fancy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Inc.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is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bound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by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the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provisions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of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the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Privacy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Act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relating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all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personal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information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contained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herein. </w:t>
            </w:r>
            <w:r>
              <w:rPr>
                <w:i/>
                <w:spacing w:val="-4"/>
                <w:sz w:val="17"/>
              </w:rPr>
              <w:t>Information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collected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by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the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New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Zealand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Cat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Fancy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Inc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will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only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be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utilised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for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purposes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essential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conduct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the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business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of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the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Fancy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and </w:t>
            </w:r>
            <w:r>
              <w:rPr>
                <w:i/>
                <w:spacing w:val="-2"/>
                <w:sz w:val="17"/>
              </w:rPr>
              <w:t>will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not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be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divulged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third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party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unless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authorised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by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the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person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providing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the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information.</w:t>
            </w:r>
          </w:p>
          <w:p>
            <w:pPr>
              <w:pStyle w:val="TableParagraph"/>
              <w:spacing w:line="252" w:lineRule="auto" w:before="67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hereby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authorise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release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indicated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Zealand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Fancy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written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web-based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publications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 time to time.</w:t>
            </w:r>
          </w:p>
        </w:tc>
      </w:tr>
      <w:tr>
        <w:trPr>
          <w:trHeight w:val="671" w:hRule="atLeast"/>
        </w:trPr>
        <w:tc>
          <w:tcPr>
            <w:tcW w:w="146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Signature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5"/>
              <w:ind w:left="170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245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10081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  <w:u w:val="single"/>
              </w:rPr>
              <w:t>I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have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read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and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understood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the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NZCF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Health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&amp;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Safety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Manual</w:t>
            </w:r>
            <w:r>
              <w:rPr>
                <w:spacing w:val="-2"/>
                <w:sz w:val="16"/>
              </w:rPr>
              <w:t>.</w:t>
            </w:r>
          </w:p>
        </w:tc>
      </w:tr>
      <w:tr>
        <w:trPr>
          <w:trHeight w:val="671" w:hRule="atLeast"/>
        </w:trPr>
        <w:tc>
          <w:tcPr>
            <w:tcW w:w="146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Signature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5"/>
              <w:ind w:left="170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245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260" w:hRule="atLeast"/>
        </w:trPr>
        <w:tc>
          <w:tcPr>
            <w:tcW w:w="1008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52" w:lineRule="auto"/>
              <w:ind w:right="121"/>
              <w:rPr>
                <w:sz w:val="16"/>
              </w:rPr>
            </w:pPr>
            <w:r>
              <w:rPr>
                <w:sz w:val="16"/>
              </w:rPr>
              <w:t>Please return this form to the Portfolio Manager Judges by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31 January 2024</w:t>
            </w:r>
            <w:r>
              <w:rPr>
                <w:color w:val="000000"/>
                <w:sz w:val="16"/>
              </w:rPr>
              <w:t>. Judges not providing a return and undertaking to abide by</w:t>
            </w:r>
            <w:r>
              <w:rPr>
                <w:color w:val="000000"/>
                <w:sz w:val="16"/>
              </w:rPr>
              <w:t> the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Judges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Code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of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Conduct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and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completing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all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relevant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NZCF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Health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&amp;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Safety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requirements,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will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be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missing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from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the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Judges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List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circulated to Clubs and published on the NZCF website. If you have any questions concerning this return you should contact the Portfolio Manager Judges without delay.</w:t>
            </w:r>
          </w:p>
          <w:p>
            <w:pPr>
              <w:pStyle w:val="TableParagraph"/>
              <w:spacing w:line="212" w:lineRule="exact" w:before="0"/>
              <w:ind w:left="3804"/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judges@nzcatfancy.org,nz</w:t>
            </w:r>
          </w:p>
        </w:tc>
      </w:tr>
      <w:tr>
        <w:trPr>
          <w:trHeight w:val="603" w:hRule="atLeast"/>
        </w:trPr>
        <w:tc>
          <w:tcPr>
            <w:tcW w:w="1008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2" w:lineRule="auto"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>Judges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also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encouraged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submit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photograph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and 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short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resume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publication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NZCF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website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NZCF </w:t>
            </w:r>
            <w:r>
              <w:rPr>
                <w:b/>
                <w:spacing w:val="-2"/>
                <w:sz w:val="16"/>
              </w:rPr>
              <w:t>publications.</w:t>
            </w: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spacing w:before="102"/>
        <w:ind w:left="0" w:right="360" w:firstLine="0"/>
        <w:jc w:val="right"/>
        <w:rPr>
          <w:sz w:val="16"/>
        </w:rPr>
      </w:pPr>
      <w:r>
        <w:rPr>
          <w:sz w:val="16"/>
        </w:rPr>
        <w:t>Issued:</w:t>
      </w:r>
      <w:r>
        <w:rPr>
          <w:spacing w:val="-1"/>
          <w:sz w:val="16"/>
        </w:rPr>
        <w:t> </w:t>
      </w:r>
      <w:r>
        <w:rPr>
          <w:sz w:val="16"/>
        </w:rPr>
        <w:t>17 October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1910" w:h="16840"/>
      <w:pgMar w:top="280" w:bottom="280" w:left="5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3344" w:right="3086"/>
      <w:jc w:val="center"/>
    </w:pPr>
    <w:rPr>
      <w:rFonts w:ascii="Gadugi" w:hAnsi="Gadugi" w:eastAsia="Gadugi" w:cs="Gadug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107"/>
    </w:pPr>
    <w:rPr>
      <w:rFonts w:ascii="Gadugi" w:hAnsi="Gadugi" w:eastAsia="Gadugi" w:cs="Gadug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dcterms:created xsi:type="dcterms:W3CDTF">2023-10-17T02:29:49Z</dcterms:created>
  <dcterms:modified xsi:type="dcterms:W3CDTF">2023-10-17T02:29:49Z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